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spacing w:line="360" w:lineRule="auto" w:before="66"/>
        <w:ind w:right="298"/>
      </w:pPr>
      <w:r>
        <w:rPr/>
        <w:t>Pengaruh</w:t>
      </w:r>
      <w:r>
        <w:rPr>
          <w:spacing w:val="-4"/>
        </w:rPr>
        <w:t> </w:t>
      </w:r>
      <w:r>
        <w:rPr/>
        <w:t>Penggunaan</w:t>
      </w:r>
      <w:r>
        <w:rPr>
          <w:spacing w:val="-6"/>
        </w:rPr>
        <w:t> </w:t>
      </w:r>
      <w:r>
        <w:rPr/>
        <w:t>Teknologi</w:t>
      </w:r>
      <w:r>
        <w:rPr>
          <w:spacing w:val="-4"/>
        </w:rPr>
        <w:t> </w:t>
      </w:r>
      <w:r>
        <w:rPr/>
        <w:t>Digital</w:t>
      </w:r>
      <w:r>
        <w:rPr>
          <w:spacing w:val="-1"/>
        </w:rPr>
        <w:t> </w:t>
      </w:r>
      <w:r>
        <w:rPr/>
        <w:t>terhadap</w:t>
      </w:r>
      <w:r>
        <w:rPr>
          <w:spacing w:val="-4"/>
        </w:rPr>
        <w:t> </w:t>
      </w:r>
      <w:r>
        <w:rPr/>
        <w:t>Hasil</w:t>
      </w:r>
      <w:r>
        <w:rPr>
          <w:spacing w:val="-6"/>
        </w:rPr>
        <w:t> </w:t>
      </w:r>
      <w:r>
        <w:rPr/>
        <w:t>Belajar</w:t>
      </w:r>
      <w:r>
        <w:rPr>
          <w:spacing w:val="-6"/>
        </w:rPr>
        <w:t> </w:t>
      </w:r>
      <w:r>
        <w:rPr/>
        <w:t>Siswa</w:t>
      </w:r>
      <w:r>
        <w:rPr>
          <w:spacing w:val="-4"/>
        </w:rPr>
        <w:t> </w:t>
      </w:r>
      <w:r>
        <w:rPr/>
        <w:t>pada</w:t>
      </w:r>
      <w:r>
        <w:rPr>
          <w:spacing w:val="-4"/>
        </w:rPr>
        <w:t> </w:t>
      </w:r>
      <w:r>
        <w:rPr/>
        <w:t>Mata Pelajaran Ekonomi di SMA Negeri</w:t>
      </w:r>
      <w:r>
        <w:rPr>
          <w:spacing w:val="40"/>
        </w:rPr>
        <w:t> </w:t>
      </w:r>
      <w:r>
        <w:rPr/>
        <w:t>1 Taebenu</w:t>
      </w:r>
    </w:p>
    <w:p>
      <w:pPr>
        <w:spacing w:line="276" w:lineRule="exact" w:before="0"/>
        <w:ind w:left="284" w:right="285" w:firstLine="0"/>
        <w:jc w:val="center"/>
        <w:rPr>
          <w:b/>
          <w:position w:val="8"/>
          <w:sz w:val="16"/>
        </w:rPr>
      </w:pPr>
      <w:r>
        <w:rPr>
          <w:b/>
          <w:sz w:val="24"/>
        </w:rPr>
        <w:t>Grace</w:t>
      </w:r>
      <w:r>
        <w:rPr>
          <w:b/>
          <w:spacing w:val="-6"/>
          <w:sz w:val="24"/>
        </w:rPr>
        <w:t> </w:t>
      </w:r>
      <w:r>
        <w:rPr>
          <w:b/>
          <w:sz w:val="24"/>
        </w:rPr>
        <w:t>Vanessa Kana</w:t>
      </w:r>
      <w:r>
        <w:rPr>
          <w:b/>
          <w:spacing w:val="-1"/>
          <w:sz w:val="24"/>
        </w:rPr>
        <w:t> </w:t>
      </w:r>
      <w:r>
        <w:rPr>
          <w:b/>
          <w:sz w:val="24"/>
        </w:rPr>
        <w:t>Lomi</w:t>
      </w:r>
      <w:r>
        <w:rPr>
          <w:b/>
          <w:spacing w:val="-20"/>
          <w:sz w:val="24"/>
        </w:rPr>
        <w:t> </w:t>
      </w:r>
      <w:r>
        <w:rPr>
          <w:b/>
          <w:position w:val="8"/>
          <w:sz w:val="16"/>
        </w:rPr>
        <w:t>1</w:t>
      </w:r>
      <w:r>
        <w:rPr>
          <w:b/>
          <w:sz w:val="24"/>
        </w:rPr>
        <w:t>,</w:t>
      </w:r>
      <w:r>
        <w:rPr>
          <w:b/>
          <w:spacing w:val="-1"/>
          <w:sz w:val="24"/>
        </w:rPr>
        <w:t> </w:t>
      </w:r>
      <w:r>
        <w:rPr>
          <w:b/>
          <w:sz w:val="24"/>
        </w:rPr>
        <w:t>Markus</w:t>
      </w:r>
      <w:r>
        <w:rPr>
          <w:b/>
          <w:spacing w:val="-2"/>
          <w:sz w:val="24"/>
        </w:rPr>
        <w:t> </w:t>
      </w:r>
      <w:r>
        <w:rPr>
          <w:b/>
          <w:sz w:val="24"/>
        </w:rPr>
        <w:t>U.K. Yewang</w:t>
      </w:r>
      <w:r>
        <w:rPr>
          <w:b/>
          <w:spacing w:val="-19"/>
          <w:sz w:val="24"/>
        </w:rPr>
        <w:t> </w:t>
      </w:r>
      <w:r>
        <w:rPr>
          <w:b/>
          <w:position w:val="8"/>
          <w:sz w:val="16"/>
        </w:rPr>
        <w:t>2</w:t>
      </w:r>
      <w:r>
        <w:rPr>
          <w:b/>
          <w:sz w:val="24"/>
        </w:rPr>
        <w:t>,</w:t>
      </w:r>
      <w:r>
        <w:rPr>
          <w:b/>
          <w:spacing w:val="-1"/>
          <w:sz w:val="24"/>
        </w:rPr>
        <w:t> </w:t>
      </w:r>
      <w:r>
        <w:rPr>
          <w:b/>
          <w:sz w:val="24"/>
        </w:rPr>
        <w:t>Andri</w:t>
      </w:r>
      <w:r>
        <w:rPr>
          <w:b/>
          <w:spacing w:val="-1"/>
          <w:sz w:val="24"/>
        </w:rPr>
        <w:t> </w:t>
      </w:r>
      <w:r>
        <w:rPr>
          <w:b/>
          <w:sz w:val="24"/>
        </w:rPr>
        <w:t>P. Loe</w:t>
      </w:r>
      <w:r>
        <w:rPr>
          <w:b/>
          <w:spacing w:val="-20"/>
          <w:sz w:val="24"/>
        </w:rPr>
        <w:t> </w:t>
      </w:r>
      <w:r>
        <w:rPr>
          <w:b/>
          <w:spacing w:val="-10"/>
          <w:position w:val="8"/>
          <w:sz w:val="16"/>
        </w:rPr>
        <w:t>3</w:t>
      </w:r>
    </w:p>
    <w:p>
      <w:pPr>
        <w:pStyle w:val="BodyText"/>
        <w:spacing w:line="376" w:lineRule="auto" w:before="160"/>
        <w:ind w:left="717" w:right="702"/>
        <w:jc w:val="center"/>
      </w:pPr>
      <w:r>
        <w:rPr>
          <w:vertAlign w:val="superscript"/>
        </w:rPr>
        <w:t>123</w:t>
      </w:r>
      <w:r>
        <w:rPr>
          <w:spacing w:val="-21"/>
          <w:vertAlign w:val="baseline"/>
        </w:rPr>
        <w:t> </w:t>
      </w:r>
      <w:r>
        <w:rPr>
          <w:vertAlign w:val="baseline"/>
        </w:rPr>
        <w:t>Program</w:t>
      </w:r>
      <w:r>
        <w:rPr>
          <w:spacing w:val="-8"/>
          <w:vertAlign w:val="baseline"/>
        </w:rPr>
        <w:t> </w:t>
      </w:r>
      <w:r>
        <w:rPr>
          <w:vertAlign w:val="baseline"/>
        </w:rPr>
        <w:t>Studi</w:t>
      </w:r>
      <w:r>
        <w:rPr>
          <w:spacing w:val="-5"/>
          <w:vertAlign w:val="baseline"/>
        </w:rPr>
        <w:t> </w:t>
      </w:r>
      <w:r>
        <w:rPr>
          <w:vertAlign w:val="baseline"/>
        </w:rPr>
        <w:t>Pendidikan</w:t>
      </w:r>
      <w:r>
        <w:rPr>
          <w:spacing w:val="-5"/>
          <w:vertAlign w:val="baseline"/>
        </w:rPr>
        <w:t> </w:t>
      </w:r>
      <w:r>
        <w:rPr>
          <w:vertAlign w:val="baseline"/>
        </w:rPr>
        <w:t>Ekonomi,</w:t>
      </w:r>
      <w:r>
        <w:rPr>
          <w:spacing w:val="-5"/>
          <w:vertAlign w:val="baseline"/>
        </w:rPr>
        <w:t> </w:t>
      </w:r>
      <w:r>
        <w:rPr>
          <w:vertAlign w:val="baseline"/>
        </w:rPr>
        <w:t>FKIP,</w:t>
      </w:r>
      <w:r>
        <w:rPr>
          <w:spacing w:val="-5"/>
          <w:vertAlign w:val="baseline"/>
        </w:rPr>
        <w:t> </w:t>
      </w:r>
      <w:r>
        <w:rPr>
          <w:vertAlign w:val="baseline"/>
        </w:rPr>
        <w:t>Universitas</w:t>
      </w:r>
      <w:r>
        <w:rPr>
          <w:spacing w:val="-6"/>
          <w:vertAlign w:val="baseline"/>
        </w:rPr>
        <w:t> </w:t>
      </w:r>
      <w:r>
        <w:rPr>
          <w:vertAlign w:val="baseline"/>
        </w:rPr>
        <w:t>Nusa</w:t>
      </w:r>
      <w:r>
        <w:rPr>
          <w:spacing w:val="-6"/>
          <w:vertAlign w:val="baseline"/>
        </w:rPr>
        <w:t> </w:t>
      </w:r>
      <w:r>
        <w:rPr>
          <w:vertAlign w:val="baseline"/>
        </w:rPr>
        <w:t>Cendana,</w:t>
      </w:r>
      <w:r>
        <w:rPr>
          <w:spacing w:val="-3"/>
          <w:vertAlign w:val="baseline"/>
        </w:rPr>
        <w:t> </w:t>
      </w:r>
      <w:r>
        <w:rPr>
          <w:vertAlign w:val="baseline"/>
        </w:rPr>
        <w:t>Kupang Pos-el: </w:t>
      </w:r>
      <w:hyperlink r:id="rId6">
        <w:r>
          <w:rPr>
            <w:color w:val="0000FF"/>
            <w:u w:val="single" w:color="0000FF"/>
            <w:vertAlign w:val="baseline"/>
          </w:rPr>
          <w:t> gracevanesa1812@gmail.com</w:t>
        </w:r>
      </w:hyperlink>
    </w:p>
    <w:p>
      <w:pPr>
        <w:pStyle w:val="Heading2"/>
        <w:spacing w:before="5"/>
        <w:ind w:right="283"/>
      </w:pPr>
      <w:r>
        <w:rPr>
          <w:spacing w:val="-2"/>
        </w:rPr>
        <w:t>Abstrak</w:t>
      </w:r>
    </w:p>
    <w:p>
      <w:pPr>
        <w:pStyle w:val="BodyText"/>
        <w:spacing w:before="161"/>
        <w:ind w:right="161"/>
      </w:pPr>
      <w:r>
        <w:rPr/>
        <w:t>Masalah</w:t>
      </w:r>
      <w:r>
        <w:rPr>
          <w:spacing w:val="-1"/>
        </w:rPr>
        <w:t> </w:t>
      </w:r>
      <w:r>
        <w:rPr/>
        <w:t>kurangnya</w:t>
      </w:r>
      <w:r>
        <w:rPr>
          <w:spacing w:val="-1"/>
        </w:rPr>
        <w:t> </w:t>
      </w:r>
      <w:r>
        <w:rPr/>
        <w:t>hasil belajar dalam mata</w:t>
      </w:r>
      <w:r>
        <w:rPr>
          <w:spacing w:val="-1"/>
        </w:rPr>
        <w:t> </w:t>
      </w:r>
      <w:r>
        <w:rPr/>
        <w:t>pelajaran ekonomi di antara</w:t>
      </w:r>
      <w:r>
        <w:rPr>
          <w:spacing w:val="-1"/>
        </w:rPr>
        <w:t> </w:t>
      </w:r>
      <w:r>
        <w:rPr/>
        <w:t>siswa</w:t>
      </w:r>
      <w:r>
        <w:rPr>
          <w:spacing w:val="-1"/>
        </w:rPr>
        <w:t> </w:t>
      </w:r>
      <w:r>
        <w:rPr/>
        <w:t>kelas 11 yang terdaftar</w:t>
      </w:r>
      <w:r>
        <w:rPr>
          <w:spacing w:val="-15"/>
        </w:rPr>
        <w:t> </w:t>
      </w:r>
      <w:r>
        <w:rPr/>
        <w:t>dalam</w:t>
      </w:r>
      <w:r>
        <w:rPr>
          <w:spacing w:val="-15"/>
        </w:rPr>
        <w:t> </w:t>
      </w:r>
      <w:r>
        <w:rPr/>
        <w:t>program</w:t>
      </w:r>
      <w:r>
        <w:rPr>
          <w:spacing w:val="-15"/>
        </w:rPr>
        <w:t> </w:t>
      </w:r>
      <w:r>
        <w:rPr/>
        <w:t>IPS</w:t>
      </w:r>
      <w:r>
        <w:rPr>
          <w:spacing w:val="-15"/>
        </w:rPr>
        <w:t> </w:t>
      </w:r>
      <w:r>
        <w:rPr/>
        <w:t>di</w:t>
      </w:r>
      <w:r>
        <w:rPr>
          <w:spacing w:val="-15"/>
        </w:rPr>
        <w:t> </w:t>
      </w:r>
      <w:r>
        <w:rPr/>
        <w:t>SMA</w:t>
      </w:r>
      <w:r>
        <w:rPr>
          <w:spacing w:val="-15"/>
        </w:rPr>
        <w:t> </w:t>
      </w:r>
      <w:r>
        <w:rPr/>
        <w:t>Negeri</w:t>
      </w:r>
      <w:r>
        <w:rPr>
          <w:spacing w:val="-15"/>
        </w:rPr>
        <w:t> </w:t>
      </w:r>
      <w:r>
        <w:rPr/>
        <w:t>1</w:t>
      </w:r>
      <w:r>
        <w:rPr>
          <w:spacing w:val="-15"/>
        </w:rPr>
        <w:t> </w:t>
      </w:r>
      <w:r>
        <w:rPr/>
        <w:t>Taebenu</w:t>
      </w:r>
      <w:r>
        <w:rPr>
          <w:spacing w:val="-15"/>
        </w:rPr>
        <w:t> </w:t>
      </w:r>
      <w:r>
        <w:rPr/>
        <w:t>telah</w:t>
      </w:r>
      <w:r>
        <w:rPr>
          <w:spacing w:val="-15"/>
        </w:rPr>
        <w:t> </w:t>
      </w:r>
      <w:r>
        <w:rPr/>
        <w:t>mendorong</w:t>
      </w:r>
      <w:r>
        <w:rPr>
          <w:spacing w:val="-13"/>
        </w:rPr>
        <w:t> </w:t>
      </w:r>
      <w:r>
        <w:rPr/>
        <w:t>dimulainya</w:t>
      </w:r>
      <w:r>
        <w:rPr>
          <w:spacing w:val="-15"/>
        </w:rPr>
        <w:t> </w:t>
      </w:r>
      <w:r>
        <w:rPr/>
        <w:t>penelitian ini.</w:t>
      </w:r>
      <w:r>
        <w:rPr>
          <w:spacing w:val="-2"/>
        </w:rPr>
        <w:t> </w:t>
      </w:r>
      <w:r>
        <w:rPr/>
        <w:t>Diyakini</w:t>
      </w:r>
      <w:r>
        <w:rPr>
          <w:spacing w:val="-2"/>
        </w:rPr>
        <w:t> </w:t>
      </w:r>
      <w:r>
        <w:rPr/>
        <w:t>bahwa</w:t>
      </w:r>
      <w:r>
        <w:rPr>
          <w:spacing w:val="-4"/>
        </w:rPr>
        <w:t> </w:t>
      </w:r>
      <w:r>
        <w:rPr/>
        <w:t>kurangnya</w:t>
      </w:r>
      <w:r>
        <w:rPr>
          <w:spacing w:val="-3"/>
        </w:rPr>
        <w:t> </w:t>
      </w:r>
      <w:r>
        <w:rPr/>
        <w:t>integrasi</w:t>
      </w:r>
      <w:r>
        <w:rPr>
          <w:spacing w:val="-2"/>
        </w:rPr>
        <w:t> </w:t>
      </w:r>
      <w:r>
        <w:rPr/>
        <w:t>teknologi</w:t>
      </w:r>
      <w:r>
        <w:rPr>
          <w:spacing w:val="-2"/>
        </w:rPr>
        <w:t> </w:t>
      </w:r>
      <w:r>
        <w:rPr/>
        <w:t>yang</w:t>
      </w:r>
      <w:r>
        <w:rPr>
          <w:spacing w:val="-2"/>
        </w:rPr>
        <w:t> </w:t>
      </w:r>
      <w:r>
        <w:rPr/>
        <w:t>memadai</w:t>
      </w:r>
      <w:r>
        <w:rPr>
          <w:spacing w:val="-2"/>
        </w:rPr>
        <w:t> </w:t>
      </w:r>
      <w:r>
        <w:rPr/>
        <w:t>ke</w:t>
      </w:r>
      <w:r>
        <w:rPr>
          <w:spacing w:val="-3"/>
        </w:rPr>
        <w:t> </w:t>
      </w:r>
      <w:r>
        <w:rPr/>
        <w:t>dalam</w:t>
      </w:r>
      <w:r>
        <w:rPr>
          <w:spacing w:val="-2"/>
        </w:rPr>
        <w:t> </w:t>
      </w:r>
      <w:r>
        <w:rPr/>
        <w:t>proses</w:t>
      </w:r>
      <w:r>
        <w:rPr>
          <w:spacing w:val="-2"/>
        </w:rPr>
        <w:t> </w:t>
      </w:r>
      <w:r>
        <w:rPr/>
        <w:t>pengajaran merupakan faktor utama yang berkontribusi. Penelitian ini bertujuan untuk menguji pengaruh teknologi digital terhadap hasil belajar siswa. Metodologi kuantitatif yang didasarkan pada model asosiatif-kausal digunakan untuk penelitian ini. Pengumpulan data dilakukan melalui berbagai pendekatan, termasuk observasi, wawancara, analisis dokumen, dan kuesioner. Temuan menunjukkan bahwa penggabungan teknologi digital secara positif dan signifikan memengaruhi hasil belajar. Dengan koefisien determinasi (R²) sebesar 98,2%, penerapan teknologi digital menyumbang sebagian besar varians dalam hasil belajar, sementara 1,8% terkait</w:t>
      </w:r>
      <w:r>
        <w:rPr>
          <w:spacing w:val="-10"/>
        </w:rPr>
        <w:t> </w:t>
      </w:r>
      <w:r>
        <w:rPr/>
        <w:t>dengan</w:t>
      </w:r>
      <w:r>
        <w:rPr>
          <w:spacing w:val="-11"/>
        </w:rPr>
        <w:t> </w:t>
      </w:r>
      <w:r>
        <w:rPr/>
        <w:t>faktor-faktor</w:t>
      </w:r>
      <w:r>
        <w:rPr>
          <w:spacing w:val="-11"/>
        </w:rPr>
        <w:t> </w:t>
      </w:r>
      <w:r>
        <w:rPr/>
        <w:t>yang</w:t>
      </w:r>
      <w:r>
        <w:rPr>
          <w:spacing w:val="-9"/>
        </w:rPr>
        <w:t> </w:t>
      </w:r>
      <w:r>
        <w:rPr/>
        <w:t>tidak</w:t>
      </w:r>
      <w:r>
        <w:rPr>
          <w:spacing w:val="-11"/>
        </w:rPr>
        <w:t> </w:t>
      </w:r>
      <w:r>
        <w:rPr/>
        <w:t>termasuk</w:t>
      </w:r>
      <w:r>
        <w:rPr>
          <w:spacing w:val="-10"/>
        </w:rPr>
        <w:t> </w:t>
      </w:r>
      <w:r>
        <w:rPr/>
        <w:t>dalam</w:t>
      </w:r>
      <w:r>
        <w:rPr>
          <w:spacing w:val="-11"/>
        </w:rPr>
        <w:t> </w:t>
      </w:r>
      <w:r>
        <w:rPr/>
        <w:t>proses</w:t>
      </w:r>
      <w:r>
        <w:rPr>
          <w:spacing w:val="-8"/>
        </w:rPr>
        <w:t> </w:t>
      </w:r>
      <w:r>
        <w:rPr/>
        <w:t>pembelajaran.</w:t>
      </w:r>
      <w:r>
        <w:rPr>
          <w:spacing w:val="-11"/>
        </w:rPr>
        <w:t> </w:t>
      </w:r>
      <w:r>
        <w:rPr/>
        <w:t>Akibatnya,</w:t>
      </w:r>
      <w:r>
        <w:rPr>
          <w:spacing w:val="-9"/>
        </w:rPr>
        <w:t> </w:t>
      </w:r>
      <w:r>
        <w:rPr/>
        <w:t>dapat disimpulkan bahwa penerapan teknologi digital memainkan peran penting dalam meningkatkan hasil belajar.</w:t>
      </w:r>
    </w:p>
    <w:p>
      <w:pPr>
        <w:spacing w:line="275" w:lineRule="exact" w:before="0"/>
        <w:ind w:left="165" w:right="0" w:firstLine="0"/>
        <w:jc w:val="both"/>
        <w:rPr>
          <w:sz w:val="24"/>
        </w:rPr>
      </w:pPr>
      <w:r>
        <w:rPr>
          <w:b/>
          <w:sz w:val="24"/>
        </w:rPr>
        <w:t>Kata-kata</w:t>
      </w:r>
      <w:r>
        <w:rPr>
          <w:b/>
          <w:spacing w:val="-4"/>
          <w:sz w:val="24"/>
        </w:rPr>
        <w:t> </w:t>
      </w:r>
      <w:r>
        <w:rPr>
          <w:b/>
          <w:sz w:val="24"/>
        </w:rPr>
        <w:t>kunci:</w:t>
      </w:r>
      <w:r>
        <w:rPr>
          <w:b/>
          <w:spacing w:val="-1"/>
          <w:sz w:val="24"/>
        </w:rPr>
        <w:t> </w:t>
      </w:r>
      <w:r>
        <w:rPr>
          <w:sz w:val="24"/>
        </w:rPr>
        <w:t>Teknologi</w:t>
      </w:r>
      <w:r>
        <w:rPr>
          <w:spacing w:val="-2"/>
          <w:sz w:val="24"/>
        </w:rPr>
        <w:t> </w:t>
      </w:r>
      <w:r>
        <w:rPr>
          <w:sz w:val="24"/>
        </w:rPr>
        <w:t>Digital,</w:t>
      </w:r>
      <w:r>
        <w:rPr>
          <w:spacing w:val="-1"/>
          <w:sz w:val="24"/>
        </w:rPr>
        <w:t> </w:t>
      </w:r>
      <w:r>
        <w:rPr>
          <w:sz w:val="24"/>
        </w:rPr>
        <w:t>Hasil</w:t>
      </w:r>
      <w:r>
        <w:rPr>
          <w:spacing w:val="-1"/>
          <w:sz w:val="24"/>
        </w:rPr>
        <w:t> </w:t>
      </w:r>
      <w:r>
        <w:rPr>
          <w:sz w:val="24"/>
        </w:rPr>
        <w:t>Belajar</w:t>
      </w:r>
      <w:r>
        <w:rPr>
          <w:spacing w:val="-1"/>
          <w:sz w:val="24"/>
        </w:rPr>
        <w:t> </w:t>
      </w:r>
      <w:r>
        <w:rPr>
          <w:sz w:val="24"/>
        </w:rPr>
        <w:t>Siswa,</w:t>
      </w:r>
      <w:r>
        <w:rPr>
          <w:spacing w:val="-2"/>
          <w:sz w:val="24"/>
        </w:rPr>
        <w:t> </w:t>
      </w:r>
      <w:r>
        <w:rPr>
          <w:sz w:val="24"/>
        </w:rPr>
        <w:t>Mata</w:t>
      </w:r>
      <w:r>
        <w:rPr>
          <w:spacing w:val="-1"/>
          <w:sz w:val="24"/>
        </w:rPr>
        <w:t> </w:t>
      </w:r>
      <w:r>
        <w:rPr>
          <w:sz w:val="24"/>
        </w:rPr>
        <w:t>Pelajaran</w:t>
      </w:r>
      <w:r>
        <w:rPr>
          <w:spacing w:val="1"/>
          <w:sz w:val="24"/>
        </w:rPr>
        <w:t> </w:t>
      </w:r>
      <w:r>
        <w:rPr>
          <w:spacing w:val="-2"/>
          <w:sz w:val="24"/>
        </w:rPr>
        <w:t>Ekonomi</w:t>
      </w:r>
    </w:p>
    <w:p>
      <w:pPr>
        <w:pStyle w:val="BodyText"/>
        <w:ind w:left="0"/>
        <w:jc w:val="left"/>
      </w:pPr>
    </w:p>
    <w:p>
      <w:pPr>
        <w:spacing w:before="0"/>
        <w:ind w:left="284" w:right="285" w:firstLine="0"/>
        <w:jc w:val="center"/>
        <w:rPr>
          <w:b/>
          <w:i/>
          <w:sz w:val="24"/>
        </w:rPr>
      </w:pPr>
      <w:r>
        <w:rPr>
          <w:b/>
          <w:i/>
          <w:spacing w:val="-2"/>
          <w:sz w:val="24"/>
        </w:rPr>
        <w:t>Abstract</w:t>
      </w:r>
    </w:p>
    <w:p>
      <w:pPr>
        <w:spacing w:before="182"/>
        <w:ind w:left="165" w:right="159" w:hanging="3"/>
        <w:jc w:val="both"/>
        <w:rPr>
          <w:i/>
          <w:sz w:val="24"/>
        </w:rPr>
      </w:pPr>
      <w:r>
        <w:rPr>
          <w:i/>
          <w:sz w:val="24"/>
        </w:rPr>
        <w:t>The problem of poor learning outcomes in economics among 11th-grade students enrolled in the social studies program at SMA Negeri 1 Taebenu prompted this study. It is believed that the lack of adequate technology integration into the teaching process is a major contributing factor. This study aims to examine the influence of digital technology on student learning outcomes.</w:t>
      </w:r>
      <w:r>
        <w:rPr>
          <w:i/>
          <w:spacing w:val="-10"/>
          <w:sz w:val="24"/>
        </w:rPr>
        <w:t> </w:t>
      </w:r>
      <w:r>
        <w:rPr>
          <w:i/>
          <w:sz w:val="24"/>
        </w:rPr>
        <w:t>A</w:t>
      </w:r>
      <w:r>
        <w:rPr>
          <w:i/>
          <w:spacing w:val="-10"/>
          <w:sz w:val="24"/>
        </w:rPr>
        <w:t> </w:t>
      </w:r>
      <w:r>
        <w:rPr>
          <w:i/>
          <w:sz w:val="24"/>
        </w:rPr>
        <w:t>quantitative</w:t>
      </w:r>
      <w:r>
        <w:rPr>
          <w:i/>
          <w:spacing w:val="-10"/>
          <w:sz w:val="24"/>
        </w:rPr>
        <w:t> </w:t>
      </w:r>
      <w:r>
        <w:rPr>
          <w:i/>
          <w:sz w:val="24"/>
        </w:rPr>
        <w:t>methodology</w:t>
      </w:r>
      <w:r>
        <w:rPr>
          <w:i/>
          <w:spacing w:val="-11"/>
          <w:sz w:val="24"/>
        </w:rPr>
        <w:t> </w:t>
      </w:r>
      <w:r>
        <w:rPr>
          <w:i/>
          <w:sz w:val="24"/>
        </w:rPr>
        <w:t>based</w:t>
      </w:r>
      <w:r>
        <w:rPr>
          <w:i/>
          <w:spacing w:val="-10"/>
          <w:sz w:val="24"/>
        </w:rPr>
        <w:t> </w:t>
      </w:r>
      <w:r>
        <w:rPr>
          <w:i/>
          <w:sz w:val="24"/>
        </w:rPr>
        <w:t>on</w:t>
      </w:r>
      <w:r>
        <w:rPr>
          <w:i/>
          <w:spacing w:val="-11"/>
          <w:sz w:val="24"/>
        </w:rPr>
        <w:t> </w:t>
      </w:r>
      <w:r>
        <w:rPr>
          <w:i/>
          <w:sz w:val="24"/>
        </w:rPr>
        <w:t>the</w:t>
      </w:r>
      <w:r>
        <w:rPr>
          <w:i/>
          <w:spacing w:val="-11"/>
          <w:sz w:val="24"/>
        </w:rPr>
        <w:t> </w:t>
      </w:r>
      <w:r>
        <w:rPr>
          <w:i/>
          <w:sz w:val="24"/>
        </w:rPr>
        <w:t>associative-causal</w:t>
      </w:r>
      <w:r>
        <w:rPr>
          <w:i/>
          <w:spacing w:val="-10"/>
          <w:sz w:val="24"/>
        </w:rPr>
        <w:t> </w:t>
      </w:r>
      <w:r>
        <w:rPr>
          <w:i/>
          <w:sz w:val="24"/>
        </w:rPr>
        <w:t>model</w:t>
      </w:r>
      <w:r>
        <w:rPr>
          <w:i/>
          <w:spacing w:val="-10"/>
          <w:sz w:val="24"/>
        </w:rPr>
        <w:t> </w:t>
      </w:r>
      <w:r>
        <w:rPr>
          <w:i/>
          <w:sz w:val="24"/>
        </w:rPr>
        <w:t>was</w:t>
      </w:r>
      <w:r>
        <w:rPr>
          <w:i/>
          <w:spacing w:val="-10"/>
          <w:sz w:val="24"/>
        </w:rPr>
        <w:t> </w:t>
      </w:r>
      <w:r>
        <w:rPr>
          <w:i/>
          <w:sz w:val="24"/>
        </w:rPr>
        <w:t>used</w:t>
      </w:r>
      <w:r>
        <w:rPr>
          <w:i/>
          <w:spacing w:val="-10"/>
          <w:sz w:val="24"/>
        </w:rPr>
        <w:t> </w:t>
      </w:r>
      <w:r>
        <w:rPr>
          <w:i/>
          <w:sz w:val="24"/>
        </w:rPr>
        <w:t>for</w:t>
      </w:r>
      <w:r>
        <w:rPr>
          <w:i/>
          <w:spacing w:val="-10"/>
          <w:sz w:val="24"/>
        </w:rPr>
        <w:t> </w:t>
      </w:r>
      <w:r>
        <w:rPr>
          <w:i/>
          <w:sz w:val="24"/>
        </w:rPr>
        <w:t>this study. Data collection was conducted through various approaches, including observation, interviews, document analysis, and questionnaires. The findings indicate that the integration of digital technology positively and significantly affects learning outcomes. With a coefficient of determination (R²) of 98.2%, the implementation of digital technology accounted for the majority of the variance in learning outcomes, while 1.8% was attributed to factors not involved</w:t>
      </w:r>
      <w:r>
        <w:rPr>
          <w:i/>
          <w:spacing w:val="-7"/>
          <w:sz w:val="24"/>
        </w:rPr>
        <w:t> </w:t>
      </w:r>
      <w:r>
        <w:rPr>
          <w:i/>
          <w:sz w:val="24"/>
        </w:rPr>
        <w:t>in</w:t>
      </w:r>
      <w:r>
        <w:rPr>
          <w:i/>
          <w:spacing w:val="-7"/>
          <w:sz w:val="24"/>
        </w:rPr>
        <w:t> </w:t>
      </w:r>
      <w:r>
        <w:rPr>
          <w:i/>
          <w:sz w:val="24"/>
        </w:rPr>
        <w:t>the</w:t>
      </w:r>
      <w:r>
        <w:rPr>
          <w:i/>
          <w:spacing w:val="-8"/>
          <w:sz w:val="24"/>
        </w:rPr>
        <w:t> </w:t>
      </w:r>
      <w:r>
        <w:rPr>
          <w:i/>
          <w:sz w:val="24"/>
        </w:rPr>
        <w:t>learning</w:t>
      </w:r>
      <w:r>
        <w:rPr>
          <w:i/>
          <w:spacing w:val="-7"/>
          <w:sz w:val="24"/>
        </w:rPr>
        <w:t> </w:t>
      </w:r>
      <w:r>
        <w:rPr>
          <w:i/>
          <w:sz w:val="24"/>
        </w:rPr>
        <w:t>process.</w:t>
      </w:r>
      <w:r>
        <w:rPr>
          <w:i/>
          <w:spacing w:val="-7"/>
          <w:sz w:val="24"/>
        </w:rPr>
        <w:t> </w:t>
      </w:r>
      <w:r>
        <w:rPr>
          <w:i/>
          <w:sz w:val="24"/>
        </w:rPr>
        <w:t>Consequently,</w:t>
      </w:r>
      <w:r>
        <w:rPr>
          <w:i/>
          <w:spacing w:val="-7"/>
          <w:sz w:val="24"/>
        </w:rPr>
        <w:t> </w:t>
      </w:r>
      <w:r>
        <w:rPr>
          <w:i/>
          <w:sz w:val="24"/>
        </w:rPr>
        <w:t>it</w:t>
      </w:r>
      <w:r>
        <w:rPr>
          <w:i/>
          <w:spacing w:val="-5"/>
          <w:sz w:val="24"/>
        </w:rPr>
        <w:t> </w:t>
      </w:r>
      <w:r>
        <w:rPr>
          <w:i/>
          <w:sz w:val="24"/>
        </w:rPr>
        <w:t>can</w:t>
      </w:r>
      <w:r>
        <w:rPr>
          <w:i/>
          <w:spacing w:val="-7"/>
          <w:sz w:val="24"/>
        </w:rPr>
        <w:t> </w:t>
      </w:r>
      <w:r>
        <w:rPr>
          <w:i/>
          <w:sz w:val="24"/>
        </w:rPr>
        <w:t>be</w:t>
      </w:r>
      <w:r>
        <w:rPr>
          <w:i/>
          <w:spacing w:val="-8"/>
          <w:sz w:val="24"/>
        </w:rPr>
        <w:t> </w:t>
      </w:r>
      <w:r>
        <w:rPr>
          <w:i/>
          <w:sz w:val="24"/>
        </w:rPr>
        <w:t>concluded</w:t>
      </w:r>
      <w:r>
        <w:rPr>
          <w:i/>
          <w:spacing w:val="-8"/>
          <w:sz w:val="24"/>
        </w:rPr>
        <w:t> </w:t>
      </w:r>
      <w:r>
        <w:rPr>
          <w:i/>
          <w:sz w:val="24"/>
        </w:rPr>
        <w:t>that</w:t>
      </w:r>
      <w:r>
        <w:rPr>
          <w:i/>
          <w:spacing w:val="-7"/>
          <w:sz w:val="24"/>
        </w:rPr>
        <w:t> </w:t>
      </w:r>
      <w:r>
        <w:rPr>
          <w:i/>
          <w:sz w:val="24"/>
        </w:rPr>
        <w:t>the</w:t>
      </w:r>
      <w:r>
        <w:rPr>
          <w:i/>
          <w:spacing w:val="-6"/>
          <w:sz w:val="24"/>
        </w:rPr>
        <w:t> </w:t>
      </w:r>
      <w:r>
        <w:rPr>
          <w:i/>
          <w:sz w:val="24"/>
        </w:rPr>
        <w:t>implementation</w:t>
      </w:r>
      <w:r>
        <w:rPr>
          <w:i/>
          <w:spacing w:val="-7"/>
          <w:sz w:val="24"/>
        </w:rPr>
        <w:t> </w:t>
      </w:r>
      <w:r>
        <w:rPr>
          <w:i/>
          <w:sz w:val="24"/>
        </w:rPr>
        <w:t>of digital technology plays a significant role in improving learning outcomes.</w:t>
      </w:r>
    </w:p>
    <w:p>
      <w:pPr>
        <w:spacing w:before="162"/>
        <w:ind w:left="163" w:right="0" w:firstLine="0"/>
        <w:jc w:val="both"/>
        <w:rPr>
          <w:i/>
          <w:sz w:val="22"/>
        </w:rPr>
      </w:pPr>
      <w:r>
        <w:rPr>
          <w:b/>
          <w:i/>
          <w:sz w:val="24"/>
        </w:rPr>
        <w:t>Keywords:</w:t>
      </w:r>
      <w:r>
        <w:rPr>
          <w:b/>
          <w:i/>
          <w:spacing w:val="-4"/>
          <w:sz w:val="24"/>
        </w:rPr>
        <w:t> </w:t>
      </w:r>
      <w:r>
        <w:rPr>
          <w:rFonts w:ascii="Calibri"/>
          <w:b/>
          <w:i/>
          <w:sz w:val="24"/>
        </w:rPr>
        <w:t>: </w:t>
      </w:r>
      <w:r>
        <w:rPr>
          <w:i/>
          <w:sz w:val="24"/>
        </w:rPr>
        <w:t>Digital</w:t>
      </w:r>
      <w:r>
        <w:rPr>
          <w:i/>
          <w:spacing w:val="-1"/>
          <w:sz w:val="24"/>
        </w:rPr>
        <w:t> </w:t>
      </w:r>
      <w:r>
        <w:rPr>
          <w:i/>
          <w:sz w:val="24"/>
        </w:rPr>
        <w:t>Technology,</w:t>
      </w:r>
      <w:r>
        <w:rPr>
          <w:i/>
          <w:spacing w:val="-1"/>
          <w:sz w:val="24"/>
        </w:rPr>
        <w:t> </w:t>
      </w:r>
      <w:r>
        <w:rPr>
          <w:i/>
          <w:sz w:val="24"/>
        </w:rPr>
        <w:t>Student</w:t>
      </w:r>
      <w:r>
        <w:rPr>
          <w:i/>
          <w:spacing w:val="-1"/>
          <w:sz w:val="24"/>
        </w:rPr>
        <w:t> </w:t>
      </w:r>
      <w:r>
        <w:rPr>
          <w:i/>
          <w:sz w:val="24"/>
        </w:rPr>
        <w:t>Learning</w:t>
      </w:r>
      <w:r>
        <w:rPr>
          <w:i/>
          <w:spacing w:val="-1"/>
          <w:sz w:val="24"/>
        </w:rPr>
        <w:t> </w:t>
      </w:r>
      <w:r>
        <w:rPr>
          <w:i/>
          <w:sz w:val="24"/>
        </w:rPr>
        <w:t>Outcomes,</w:t>
      </w:r>
      <w:r>
        <w:rPr>
          <w:i/>
          <w:spacing w:val="-1"/>
          <w:sz w:val="24"/>
        </w:rPr>
        <w:t> </w:t>
      </w:r>
      <w:r>
        <w:rPr>
          <w:i/>
          <w:sz w:val="24"/>
        </w:rPr>
        <w:t>Econom</w:t>
      </w:r>
      <w:r>
        <w:rPr>
          <w:i/>
          <w:sz w:val="22"/>
        </w:rPr>
        <w:t>ics</w:t>
      </w:r>
      <w:r>
        <w:rPr>
          <w:i/>
          <w:spacing w:val="-1"/>
          <w:sz w:val="22"/>
        </w:rPr>
        <w:t> </w:t>
      </w:r>
      <w:r>
        <w:rPr>
          <w:i/>
          <w:spacing w:val="-2"/>
          <w:sz w:val="22"/>
        </w:rPr>
        <w:t>Subject.</w:t>
      </w:r>
    </w:p>
    <w:p>
      <w:pPr>
        <w:pStyle w:val="BodyText"/>
        <w:ind w:left="0"/>
        <w:jc w:val="left"/>
        <w:rPr>
          <w:i/>
        </w:rPr>
      </w:pPr>
    </w:p>
    <w:p>
      <w:pPr>
        <w:pStyle w:val="BodyText"/>
        <w:spacing w:before="21"/>
        <w:ind w:left="0"/>
        <w:jc w:val="left"/>
        <w:rPr>
          <w:i/>
        </w:rPr>
      </w:pPr>
    </w:p>
    <w:p>
      <w:pPr>
        <w:pStyle w:val="Heading1"/>
      </w:pPr>
      <w:r>
        <w:rPr>
          <w:spacing w:val="-2"/>
        </w:rPr>
        <w:t>PENDAHULUAN</w:t>
      </w:r>
    </w:p>
    <w:p>
      <w:pPr>
        <w:pStyle w:val="BodyText"/>
        <w:spacing w:line="360" w:lineRule="auto" w:before="136"/>
        <w:ind w:right="160" w:firstLine="283"/>
      </w:pPr>
      <w:r>
        <w:rPr/>
        <w:t>Kemajuan teknologi yang kian pesat kini telah menjadi bagian integral dari kehidupan sehari-hari. Teknologi ini tidak hanya mengubah cara berkomunikasi dan bekerja, tetapi juga memengaruhi pola pikir serta gaya hidup masyarakat telah merambah keberbagai aspek lainnya,</w:t>
      </w:r>
      <w:r>
        <w:rPr>
          <w:spacing w:val="30"/>
        </w:rPr>
        <w:t> </w:t>
      </w:r>
      <w:r>
        <w:rPr/>
        <w:t>termasuk</w:t>
      </w:r>
      <w:r>
        <w:rPr>
          <w:spacing w:val="32"/>
        </w:rPr>
        <w:t> </w:t>
      </w:r>
      <w:r>
        <w:rPr/>
        <w:t>dunia</w:t>
      </w:r>
      <w:r>
        <w:rPr>
          <w:spacing w:val="34"/>
        </w:rPr>
        <w:t> </w:t>
      </w:r>
      <w:r>
        <w:rPr/>
        <w:t>pendidikan.</w:t>
      </w:r>
      <w:r>
        <w:rPr>
          <w:spacing w:val="32"/>
        </w:rPr>
        <w:t> </w:t>
      </w:r>
      <w:r>
        <w:rPr/>
        <w:t>Penggunaan</w:t>
      </w:r>
      <w:r>
        <w:rPr>
          <w:spacing w:val="33"/>
        </w:rPr>
        <w:t> </w:t>
      </w:r>
      <w:r>
        <w:rPr/>
        <w:t>teknologi</w:t>
      </w:r>
      <w:r>
        <w:rPr>
          <w:spacing w:val="32"/>
        </w:rPr>
        <w:t> </w:t>
      </w:r>
      <w:r>
        <w:rPr/>
        <w:t>digital</w:t>
      </w:r>
      <w:r>
        <w:rPr>
          <w:spacing w:val="32"/>
        </w:rPr>
        <w:t> </w:t>
      </w:r>
      <w:r>
        <w:rPr/>
        <w:t>dalam</w:t>
      </w:r>
      <w:r>
        <w:rPr>
          <w:spacing w:val="32"/>
        </w:rPr>
        <w:t> </w:t>
      </w:r>
      <w:r>
        <w:rPr/>
        <w:t>dunia</w:t>
      </w:r>
      <w:r>
        <w:rPr>
          <w:spacing w:val="32"/>
        </w:rPr>
        <w:t> </w:t>
      </w:r>
      <w:r>
        <w:rPr>
          <w:spacing w:val="-2"/>
        </w:rPr>
        <w:t>pendidikan</w:t>
      </w:r>
    </w:p>
    <w:p>
      <w:pPr>
        <w:pStyle w:val="BodyText"/>
        <w:spacing w:after="0" w:line="360" w:lineRule="auto"/>
        <w:sectPr>
          <w:footerReference w:type="default" r:id="rId5"/>
          <w:type w:val="continuous"/>
          <w:pgSz w:w="11910" w:h="16840"/>
          <w:pgMar w:header="0" w:footer="1041" w:top="1360" w:bottom="1240" w:left="1275" w:right="1275"/>
          <w:pgNumType w:start="1"/>
        </w:sectPr>
      </w:pPr>
    </w:p>
    <w:p>
      <w:pPr>
        <w:pStyle w:val="BodyText"/>
        <w:spacing w:line="360" w:lineRule="auto" w:before="66"/>
        <w:ind w:right="164"/>
      </w:pPr>
      <w:r>
        <w:rPr/>
        <w:t>telah menjadi trend global yang bertujuan untuk meningkatkan efisiensi, aksesibilitas, dan kualitas pembelajaran.</w:t>
      </w:r>
    </w:p>
    <w:p>
      <w:pPr>
        <w:pStyle w:val="BodyText"/>
        <w:spacing w:line="360" w:lineRule="auto"/>
        <w:ind w:right="159" w:firstLine="283"/>
      </w:pPr>
      <w:r>
        <w:rPr>
          <w:spacing w:val="-2"/>
        </w:rPr>
        <w:t>Menurut Warsito (2008:135), menyatakan bahwa teknologi informasi meliputi infrastruktur, </w:t>
      </w:r>
      <w:r>
        <w:rPr/>
        <w:t>yang meliputi perangkat keras, perangkat lunak, dan perangkat lunak pengguna, serta sistem dan metode yang digunakan untuk memperoleh, mengirimkan, memproses, menafsirkan, menyimpan,</w:t>
      </w:r>
      <w:r>
        <w:rPr>
          <w:spacing w:val="-2"/>
        </w:rPr>
        <w:t> </w:t>
      </w:r>
      <w:r>
        <w:rPr/>
        <w:t>mengatur, dan</w:t>
      </w:r>
      <w:r>
        <w:rPr>
          <w:spacing w:val="-1"/>
        </w:rPr>
        <w:t> </w:t>
      </w:r>
      <w:r>
        <w:rPr/>
        <w:t>menggunakan data</w:t>
      </w:r>
      <w:r>
        <w:rPr>
          <w:spacing w:val="-2"/>
        </w:rPr>
        <w:t> </w:t>
      </w:r>
      <w:r>
        <w:rPr/>
        <w:t>secara</w:t>
      </w:r>
      <w:r>
        <w:rPr>
          <w:spacing w:val="-1"/>
        </w:rPr>
        <w:t> </w:t>
      </w:r>
      <w:r>
        <w:rPr/>
        <w:t>bermakna.</w:t>
      </w:r>
      <w:r>
        <w:rPr>
          <w:spacing w:val="-1"/>
        </w:rPr>
        <w:t> </w:t>
      </w:r>
      <w:r>
        <w:rPr/>
        <w:t>Secara</w:t>
      </w:r>
      <w:r>
        <w:rPr>
          <w:spacing w:val="-3"/>
        </w:rPr>
        <w:t> </w:t>
      </w:r>
      <w:r>
        <w:rPr/>
        <w:t>khusus,</w:t>
      </w:r>
      <w:r>
        <w:rPr>
          <w:spacing w:val="-1"/>
        </w:rPr>
        <w:t> </w:t>
      </w:r>
      <w:r>
        <w:rPr/>
        <w:t>di</w:t>
      </w:r>
      <w:r>
        <w:rPr>
          <w:spacing w:val="-1"/>
        </w:rPr>
        <w:t> </w:t>
      </w:r>
      <w:r>
        <w:rPr/>
        <w:t>Indonesia, pemerintah telah berupaya mendorong integrasi teknologi digital ke dalam sistem pendidikan nasional. Berbagai kebijakan dan program telah diluncurkan untuk mempercepat adopsi teknologi pada berbagai strata pendidikan, dari daerah perkotaan sampai dengan daerah pedesaan.</w:t>
      </w:r>
      <w:r>
        <w:rPr>
          <w:spacing w:val="-4"/>
        </w:rPr>
        <w:t> </w:t>
      </w:r>
      <w:r>
        <w:rPr/>
        <w:t>Langkah</w:t>
      </w:r>
      <w:r>
        <w:rPr>
          <w:spacing w:val="-6"/>
        </w:rPr>
        <w:t> </w:t>
      </w:r>
      <w:r>
        <w:rPr/>
        <w:t>ini</w:t>
      </w:r>
      <w:r>
        <w:rPr>
          <w:spacing w:val="-5"/>
        </w:rPr>
        <w:t> </w:t>
      </w:r>
      <w:r>
        <w:rPr/>
        <w:t>diupayakan</w:t>
      </w:r>
      <w:r>
        <w:rPr>
          <w:spacing w:val="-6"/>
        </w:rPr>
        <w:t> </w:t>
      </w:r>
      <w:r>
        <w:rPr/>
        <w:t>dengan</w:t>
      </w:r>
      <w:r>
        <w:rPr>
          <w:spacing w:val="-6"/>
        </w:rPr>
        <w:t> </w:t>
      </w:r>
      <w:r>
        <w:rPr/>
        <w:t>tujuan</w:t>
      </w:r>
      <w:r>
        <w:rPr>
          <w:spacing w:val="-2"/>
        </w:rPr>
        <w:t> </w:t>
      </w:r>
      <w:r>
        <w:rPr/>
        <w:t>agar</w:t>
      </w:r>
      <w:r>
        <w:rPr>
          <w:spacing w:val="-7"/>
        </w:rPr>
        <w:t> </w:t>
      </w:r>
      <w:r>
        <w:rPr/>
        <w:t>teknologi</w:t>
      </w:r>
      <w:r>
        <w:rPr>
          <w:spacing w:val="-5"/>
        </w:rPr>
        <w:t> </w:t>
      </w:r>
      <w:r>
        <w:rPr/>
        <w:t>dapat</w:t>
      </w:r>
      <w:r>
        <w:rPr>
          <w:spacing w:val="-5"/>
        </w:rPr>
        <w:t> </w:t>
      </w:r>
      <w:r>
        <w:rPr/>
        <w:t>berfunsi</w:t>
      </w:r>
      <w:r>
        <w:rPr>
          <w:spacing w:val="-5"/>
        </w:rPr>
        <w:t> </w:t>
      </w:r>
      <w:r>
        <w:rPr/>
        <w:t>sebagai</w:t>
      </w:r>
      <w:r>
        <w:rPr>
          <w:spacing w:val="-5"/>
        </w:rPr>
        <w:t> </w:t>
      </w:r>
      <w:r>
        <w:rPr/>
        <w:t>sarana yang efektif untuk meningkatkan mutu pembelajaran serta memperluas jangkuan akses pendidikan bagi seluruh kalangan masyarakat.</w:t>
      </w:r>
    </w:p>
    <w:p>
      <w:pPr>
        <w:pStyle w:val="BodyText"/>
        <w:spacing w:line="360" w:lineRule="auto" w:before="1"/>
        <w:ind w:right="161" w:firstLine="283"/>
      </w:pPr>
      <w:r>
        <w:rPr/>
        <w:t>Menurut</w:t>
      </w:r>
      <w:r>
        <w:rPr>
          <w:spacing w:val="-3"/>
        </w:rPr>
        <w:t> </w:t>
      </w:r>
      <w:r>
        <w:rPr/>
        <w:t>Miarso</w:t>
      </w:r>
      <w:r>
        <w:rPr>
          <w:spacing w:val="-2"/>
        </w:rPr>
        <w:t> </w:t>
      </w:r>
      <w:r>
        <w:rPr/>
        <w:t>(2008:58), mengatakan, dalam teori, pendidikan berbasis teknologi berperan dalam mendukung proses belajar manusia melalui pengembangan dan pemanfaatan berbagai sumber belajar, seperti sumber daya manusia, alam, lingkungan, teknologi, serta berbagai peluang yang ada, dengan tujuan meningkatkan efektivitas dan efisiensi dalam pemanfaatan sumber belajar. Teknologi digital memberikan kemudahan bagi siswa dan guru dalam</w:t>
      </w:r>
      <w:r>
        <w:rPr>
          <w:spacing w:val="-15"/>
        </w:rPr>
        <w:t> </w:t>
      </w:r>
      <w:r>
        <w:rPr/>
        <w:t>mengakses</w:t>
      </w:r>
      <w:r>
        <w:rPr>
          <w:spacing w:val="-14"/>
        </w:rPr>
        <w:t> </w:t>
      </w:r>
      <w:r>
        <w:rPr/>
        <w:t>berbagai</w:t>
      </w:r>
      <w:r>
        <w:rPr>
          <w:spacing w:val="-15"/>
        </w:rPr>
        <w:t> </w:t>
      </w:r>
      <w:r>
        <w:rPr/>
        <w:t>informasi</w:t>
      </w:r>
      <w:r>
        <w:rPr>
          <w:spacing w:val="-14"/>
        </w:rPr>
        <w:t> </w:t>
      </w:r>
      <w:r>
        <w:rPr/>
        <w:t>serta</w:t>
      </w:r>
      <w:r>
        <w:rPr>
          <w:spacing w:val="-15"/>
        </w:rPr>
        <w:t> </w:t>
      </w:r>
      <w:r>
        <w:rPr/>
        <w:t>memunkinkan</w:t>
      </w:r>
      <w:r>
        <w:rPr>
          <w:spacing w:val="-15"/>
        </w:rPr>
        <w:t> </w:t>
      </w:r>
      <w:r>
        <w:rPr/>
        <w:t>terjadinya</w:t>
      </w:r>
      <w:r>
        <w:rPr>
          <w:spacing w:val="-15"/>
        </w:rPr>
        <w:t> </w:t>
      </w:r>
      <w:r>
        <w:rPr/>
        <w:t>kolaborasi</w:t>
      </w:r>
      <w:r>
        <w:rPr>
          <w:spacing w:val="-14"/>
        </w:rPr>
        <w:t> </w:t>
      </w:r>
      <w:r>
        <w:rPr/>
        <w:t>tanpa</w:t>
      </w:r>
      <w:r>
        <w:rPr>
          <w:spacing w:val="-15"/>
        </w:rPr>
        <w:t> </w:t>
      </w:r>
      <w:r>
        <w:rPr/>
        <w:t>terhalang oleh jarak atau batas wilayah. Lebih jauh lagi, teknologi berkontribusi pada pembentukan lingkungan pendidikan yang lebih dinamis dan interaktif, dengan demikian meningkatkan efektivitas proses pembelajaran dan memungkinkan adaptasi terhadap kebutuhan individu. Meskipun teknologi digital menawarkan berbagai manfaat,</w:t>
      </w:r>
      <w:r>
        <w:rPr>
          <w:spacing w:val="80"/>
        </w:rPr>
        <w:t> </w:t>
      </w:r>
      <w:r>
        <w:rPr/>
        <w:t>penggunaannya juga menimbulkan tantangan misalnya, ada kekhawatiran tentang ketergantungan pada teknologi, potensi</w:t>
      </w:r>
      <w:r>
        <w:rPr>
          <w:spacing w:val="-6"/>
        </w:rPr>
        <w:t> </w:t>
      </w:r>
      <w:r>
        <w:rPr/>
        <w:t>gangguan,</w:t>
      </w:r>
      <w:r>
        <w:rPr>
          <w:spacing w:val="-6"/>
        </w:rPr>
        <w:t> </w:t>
      </w:r>
      <w:r>
        <w:rPr/>
        <w:t>serta</w:t>
      </w:r>
      <w:r>
        <w:rPr>
          <w:spacing w:val="-7"/>
        </w:rPr>
        <w:t> </w:t>
      </w:r>
      <w:r>
        <w:rPr/>
        <w:t>kesenjangan</w:t>
      </w:r>
      <w:r>
        <w:rPr>
          <w:spacing w:val="-6"/>
        </w:rPr>
        <w:t> </w:t>
      </w:r>
      <w:r>
        <w:rPr/>
        <w:t>digital</w:t>
      </w:r>
      <w:r>
        <w:rPr>
          <w:spacing w:val="-6"/>
        </w:rPr>
        <w:t> </w:t>
      </w:r>
      <w:r>
        <w:rPr/>
        <w:t>yang</w:t>
      </w:r>
      <w:r>
        <w:rPr>
          <w:spacing w:val="-6"/>
        </w:rPr>
        <w:t> </w:t>
      </w:r>
      <w:r>
        <w:rPr/>
        <w:t>dapat</w:t>
      </w:r>
      <w:r>
        <w:rPr>
          <w:spacing w:val="-5"/>
        </w:rPr>
        <w:t> </w:t>
      </w:r>
      <w:r>
        <w:rPr/>
        <w:t>memperlebar</w:t>
      </w:r>
      <w:r>
        <w:rPr>
          <w:spacing w:val="-7"/>
        </w:rPr>
        <w:t> </w:t>
      </w:r>
      <w:r>
        <w:rPr/>
        <w:t>jurang</w:t>
      </w:r>
      <w:r>
        <w:rPr>
          <w:spacing w:val="-3"/>
        </w:rPr>
        <w:t> </w:t>
      </w:r>
      <w:r>
        <w:rPr/>
        <w:t>antara</w:t>
      </w:r>
      <w:r>
        <w:rPr>
          <w:spacing w:val="-7"/>
        </w:rPr>
        <w:t> </w:t>
      </w:r>
      <w:r>
        <w:rPr/>
        <w:t>siswa</w:t>
      </w:r>
      <w:r>
        <w:rPr>
          <w:spacing w:val="-7"/>
        </w:rPr>
        <w:t> </w:t>
      </w:r>
      <w:r>
        <w:rPr/>
        <w:t>yang memiliki</w:t>
      </w:r>
      <w:r>
        <w:rPr>
          <w:spacing w:val="-6"/>
        </w:rPr>
        <w:t> </w:t>
      </w:r>
      <w:r>
        <w:rPr/>
        <w:t>akses</w:t>
      </w:r>
      <w:r>
        <w:rPr>
          <w:spacing w:val="-7"/>
        </w:rPr>
        <w:t> </w:t>
      </w:r>
      <w:r>
        <w:rPr/>
        <w:t>teknologi</w:t>
      </w:r>
      <w:r>
        <w:rPr>
          <w:spacing w:val="-9"/>
        </w:rPr>
        <w:t> </w:t>
      </w:r>
      <w:r>
        <w:rPr/>
        <w:t>dengan</w:t>
      </w:r>
      <w:r>
        <w:rPr>
          <w:spacing w:val="-7"/>
        </w:rPr>
        <w:t> </w:t>
      </w:r>
      <w:r>
        <w:rPr/>
        <w:t>yang</w:t>
      </w:r>
      <w:r>
        <w:rPr>
          <w:spacing w:val="-7"/>
        </w:rPr>
        <w:t> </w:t>
      </w:r>
      <w:r>
        <w:rPr/>
        <w:t>tidak.</w:t>
      </w:r>
      <w:r>
        <w:rPr>
          <w:spacing w:val="-7"/>
        </w:rPr>
        <w:t> </w:t>
      </w:r>
      <w:r>
        <w:rPr/>
        <w:t>Hasil</w:t>
      </w:r>
      <w:r>
        <w:rPr>
          <w:spacing w:val="-6"/>
        </w:rPr>
        <w:t> </w:t>
      </w:r>
      <w:r>
        <w:rPr/>
        <w:t>pembelajaran</w:t>
      </w:r>
      <w:r>
        <w:rPr>
          <w:spacing w:val="-7"/>
        </w:rPr>
        <w:t> </w:t>
      </w:r>
      <w:r>
        <w:rPr/>
        <w:t>siswa</w:t>
      </w:r>
      <w:r>
        <w:rPr>
          <w:spacing w:val="-8"/>
        </w:rPr>
        <w:t> </w:t>
      </w:r>
      <w:r>
        <w:rPr/>
        <w:t>dalam</w:t>
      </w:r>
      <w:r>
        <w:rPr>
          <w:spacing w:val="-6"/>
        </w:rPr>
        <w:t> </w:t>
      </w:r>
      <w:r>
        <w:rPr/>
        <w:t>bidang</w:t>
      </w:r>
      <w:r>
        <w:rPr>
          <w:spacing w:val="-7"/>
        </w:rPr>
        <w:t> </w:t>
      </w:r>
      <w:r>
        <w:rPr/>
        <w:t>ekonomi dibentuk</w:t>
      </w:r>
      <w:r>
        <w:rPr>
          <w:spacing w:val="-15"/>
        </w:rPr>
        <w:t> </w:t>
      </w:r>
      <w:r>
        <w:rPr/>
        <w:t>oleh</w:t>
      </w:r>
      <w:r>
        <w:rPr>
          <w:spacing w:val="-15"/>
        </w:rPr>
        <w:t> </w:t>
      </w:r>
      <w:r>
        <w:rPr/>
        <w:t>berbagai</w:t>
      </w:r>
      <w:r>
        <w:rPr>
          <w:spacing w:val="-15"/>
        </w:rPr>
        <w:t> </w:t>
      </w:r>
      <w:r>
        <w:rPr/>
        <w:t>faktor,</w:t>
      </w:r>
      <w:r>
        <w:rPr>
          <w:spacing w:val="-15"/>
        </w:rPr>
        <w:t> </w:t>
      </w:r>
      <w:r>
        <w:rPr/>
        <w:t>termasuk</w:t>
      </w:r>
      <w:r>
        <w:rPr>
          <w:spacing w:val="-15"/>
        </w:rPr>
        <w:t> </w:t>
      </w:r>
      <w:r>
        <w:rPr/>
        <w:t>teknik</w:t>
      </w:r>
      <w:r>
        <w:rPr>
          <w:spacing w:val="-15"/>
        </w:rPr>
        <w:t> </w:t>
      </w:r>
      <w:r>
        <w:rPr/>
        <w:t>pengajaran</w:t>
      </w:r>
      <w:r>
        <w:rPr>
          <w:spacing w:val="-15"/>
        </w:rPr>
        <w:t> </w:t>
      </w:r>
      <w:r>
        <w:rPr/>
        <w:t>yang</w:t>
      </w:r>
      <w:r>
        <w:rPr>
          <w:spacing w:val="-15"/>
        </w:rPr>
        <w:t> </w:t>
      </w:r>
      <w:r>
        <w:rPr/>
        <w:t>digunakan,</w:t>
      </w:r>
      <w:r>
        <w:rPr>
          <w:spacing w:val="-15"/>
        </w:rPr>
        <w:t> </w:t>
      </w:r>
      <w:r>
        <w:rPr/>
        <w:t>kondisi</w:t>
      </w:r>
      <w:r>
        <w:rPr>
          <w:spacing w:val="-15"/>
        </w:rPr>
        <w:t> </w:t>
      </w:r>
      <w:r>
        <w:rPr/>
        <w:t>lingkungan belajar, dan tingkat pemahaman siswa terhadap materi pelajaran yang disajikan. Berdasarkan hasil</w:t>
      </w:r>
      <w:r>
        <w:rPr>
          <w:spacing w:val="-10"/>
        </w:rPr>
        <w:t> </w:t>
      </w:r>
      <w:r>
        <w:rPr/>
        <w:t>pengamatan</w:t>
      </w:r>
      <w:r>
        <w:rPr>
          <w:spacing w:val="-11"/>
        </w:rPr>
        <w:t> </w:t>
      </w:r>
      <w:r>
        <w:rPr/>
        <w:t>awal</w:t>
      </w:r>
      <w:r>
        <w:rPr>
          <w:spacing w:val="-10"/>
        </w:rPr>
        <w:t> </w:t>
      </w:r>
      <w:r>
        <w:rPr/>
        <w:t>saya</w:t>
      </w:r>
      <w:r>
        <w:rPr>
          <w:spacing w:val="-12"/>
        </w:rPr>
        <w:t> </w:t>
      </w:r>
      <w:r>
        <w:rPr/>
        <w:t>di</w:t>
      </w:r>
      <w:r>
        <w:rPr>
          <w:spacing w:val="-10"/>
        </w:rPr>
        <w:t> </w:t>
      </w:r>
      <w:r>
        <w:rPr/>
        <w:t>SMAN</w:t>
      </w:r>
      <w:r>
        <w:rPr>
          <w:spacing w:val="-11"/>
        </w:rPr>
        <w:t> </w:t>
      </w:r>
      <w:r>
        <w:rPr/>
        <w:t>1</w:t>
      </w:r>
      <w:r>
        <w:rPr>
          <w:spacing w:val="-11"/>
        </w:rPr>
        <w:t> </w:t>
      </w:r>
      <w:r>
        <w:rPr/>
        <w:t>Taebenu,</w:t>
      </w:r>
      <w:r>
        <w:rPr>
          <w:spacing w:val="-11"/>
        </w:rPr>
        <w:t> </w:t>
      </w:r>
      <w:r>
        <w:rPr/>
        <w:t>di</w:t>
      </w:r>
      <w:r>
        <w:rPr>
          <w:spacing w:val="-10"/>
        </w:rPr>
        <w:t> </w:t>
      </w:r>
      <w:r>
        <w:rPr/>
        <w:t>temukan</w:t>
      </w:r>
      <w:r>
        <w:rPr>
          <w:spacing w:val="-11"/>
        </w:rPr>
        <w:t> </w:t>
      </w:r>
      <w:r>
        <w:rPr/>
        <w:t>bahwa</w:t>
      </w:r>
      <w:r>
        <w:rPr>
          <w:spacing w:val="-12"/>
        </w:rPr>
        <w:t> </w:t>
      </w:r>
      <w:r>
        <w:rPr/>
        <w:t>masih</w:t>
      </w:r>
      <w:r>
        <w:rPr>
          <w:spacing w:val="-10"/>
        </w:rPr>
        <w:t> </w:t>
      </w:r>
      <w:r>
        <w:rPr/>
        <w:t>terdapat</w:t>
      </w:r>
      <w:r>
        <w:rPr>
          <w:spacing w:val="-10"/>
        </w:rPr>
        <w:t> </w:t>
      </w:r>
      <w:r>
        <w:rPr/>
        <w:t>perbedaan atau variasi dalam tingkat pencapaian hasil belajar siswa. Beberapa siswa menunjukan pemahaman</w:t>
      </w:r>
      <w:r>
        <w:rPr>
          <w:spacing w:val="-15"/>
        </w:rPr>
        <w:t> </w:t>
      </w:r>
      <w:r>
        <w:rPr/>
        <w:t>yang</w:t>
      </w:r>
      <w:r>
        <w:rPr>
          <w:spacing w:val="-15"/>
        </w:rPr>
        <w:t> </w:t>
      </w:r>
      <w:r>
        <w:rPr/>
        <w:t>baik</w:t>
      </w:r>
      <w:r>
        <w:rPr>
          <w:spacing w:val="-15"/>
        </w:rPr>
        <w:t> </w:t>
      </w:r>
      <w:r>
        <w:rPr/>
        <w:t>terhadap</w:t>
      </w:r>
      <w:r>
        <w:rPr>
          <w:spacing w:val="-15"/>
        </w:rPr>
        <w:t> </w:t>
      </w:r>
      <w:r>
        <w:rPr/>
        <w:t>konsep-konsep</w:t>
      </w:r>
      <w:r>
        <w:rPr>
          <w:spacing w:val="-15"/>
        </w:rPr>
        <w:t> </w:t>
      </w:r>
      <w:r>
        <w:rPr/>
        <w:t>ekonomi,</w:t>
      </w:r>
      <w:r>
        <w:rPr>
          <w:spacing w:val="-15"/>
        </w:rPr>
        <w:t> </w:t>
      </w:r>
      <w:r>
        <w:rPr/>
        <w:t>sementara</w:t>
      </w:r>
      <w:r>
        <w:rPr>
          <w:spacing w:val="-15"/>
        </w:rPr>
        <w:t> </w:t>
      </w:r>
      <w:r>
        <w:rPr/>
        <w:t>ada</w:t>
      </w:r>
      <w:r>
        <w:rPr>
          <w:spacing w:val="-15"/>
        </w:rPr>
        <w:t> </w:t>
      </w:r>
      <w:r>
        <w:rPr/>
        <w:t>siswa</w:t>
      </w:r>
      <w:r>
        <w:rPr>
          <w:spacing w:val="-15"/>
        </w:rPr>
        <w:t> </w:t>
      </w:r>
      <w:r>
        <w:rPr/>
        <w:t>yang</w:t>
      </w:r>
      <w:r>
        <w:rPr>
          <w:spacing w:val="-15"/>
        </w:rPr>
        <w:t> </w:t>
      </w:r>
      <w:r>
        <w:rPr/>
        <w:t>masih</w:t>
      </w:r>
      <w:r>
        <w:rPr>
          <w:spacing w:val="-14"/>
        </w:rPr>
        <w:t> </w:t>
      </w:r>
      <w:r>
        <w:rPr/>
        <w:t>sulit memahami materi pembelajaran yang di sampaikan salah satu permasalahan nya adalah pada penggunaan teknologi digital.</w:t>
      </w:r>
    </w:p>
    <w:p>
      <w:pPr>
        <w:pStyle w:val="BodyText"/>
        <w:spacing w:line="360" w:lineRule="auto" w:before="2"/>
        <w:ind w:right="163" w:firstLine="283"/>
      </w:pPr>
      <w:r>
        <w:rPr/>
        <w:t>Walaupun</w:t>
      </w:r>
      <w:r>
        <w:rPr>
          <w:spacing w:val="-15"/>
        </w:rPr>
        <w:t> </w:t>
      </w:r>
      <w:r>
        <w:rPr/>
        <w:t>sekolah</w:t>
      </w:r>
      <w:r>
        <w:rPr>
          <w:spacing w:val="-15"/>
        </w:rPr>
        <w:t> </w:t>
      </w:r>
      <w:r>
        <w:rPr/>
        <w:t>sudah</w:t>
      </w:r>
      <w:r>
        <w:rPr>
          <w:spacing w:val="-15"/>
        </w:rPr>
        <w:t> </w:t>
      </w:r>
      <w:r>
        <w:rPr/>
        <w:t>menyediakan</w:t>
      </w:r>
      <w:r>
        <w:rPr>
          <w:spacing w:val="-15"/>
        </w:rPr>
        <w:t> </w:t>
      </w:r>
      <w:r>
        <w:rPr/>
        <w:t>fasilitas</w:t>
      </w:r>
      <w:r>
        <w:rPr>
          <w:spacing w:val="-15"/>
        </w:rPr>
        <w:t> </w:t>
      </w:r>
      <w:r>
        <w:rPr/>
        <w:t>penggunaan</w:t>
      </w:r>
      <w:r>
        <w:rPr>
          <w:spacing w:val="-15"/>
        </w:rPr>
        <w:t> </w:t>
      </w:r>
      <w:r>
        <w:rPr/>
        <w:t>teknologi</w:t>
      </w:r>
      <w:r>
        <w:rPr>
          <w:spacing w:val="-15"/>
        </w:rPr>
        <w:t> </w:t>
      </w:r>
      <w:r>
        <w:rPr/>
        <w:t>dan</w:t>
      </w:r>
      <w:r>
        <w:rPr>
          <w:spacing w:val="-15"/>
        </w:rPr>
        <w:t> </w:t>
      </w:r>
      <w:r>
        <w:rPr/>
        <w:t>mengijinkan</w:t>
      </w:r>
      <w:r>
        <w:rPr>
          <w:spacing w:val="-15"/>
        </w:rPr>
        <w:t> </w:t>
      </w:r>
      <w:r>
        <w:rPr/>
        <w:t>para siswa</w:t>
      </w:r>
      <w:r>
        <w:rPr>
          <w:spacing w:val="52"/>
        </w:rPr>
        <w:t> </w:t>
      </w:r>
      <w:r>
        <w:rPr/>
        <w:t>untuk</w:t>
      </w:r>
      <w:r>
        <w:rPr>
          <w:spacing w:val="55"/>
        </w:rPr>
        <w:t> </w:t>
      </w:r>
      <w:r>
        <w:rPr/>
        <w:t>menggunakannya</w:t>
      </w:r>
      <w:r>
        <w:rPr>
          <w:spacing w:val="53"/>
        </w:rPr>
        <w:t> </w:t>
      </w:r>
      <w:r>
        <w:rPr/>
        <w:t>selama</w:t>
      </w:r>
      <w:r>
        <w:rPr>
          <w:spacing w:val="54"/>
        </w:rPr>
        <w:t> </w:t>
      </w:r>
      <w:r>
        <w:rPr/>
        <w:t>pembelajaran</w:t>
      </w:r>
      <w:r>
        <w:rPr>
          <w:spacing w:val="53"/>
        </w:rPr>
        <w:t> </w:t>
      </w:r>
      <w:r>
        <w:rPr/>
        <w:t>namun</w:t>
      </w:r>
      <w:r>
        <w:rPr>
          <w:spacing w:val="55"/>
        </w:rPr>
        <w:t> </w:t>
      </w:r>
      <w:r>
        <w:rPr/>
        <w:t>penggunaannya</w:t>
      </w:r>
      <w:r>
        <w:rPr>
          <w:spacing w:val="53"/>
        </w:rPr>
        <w:t> </w:t>
      </w:r>
      <w:r>
        <w:rPr/>
        <w:t>belum</w:t>
      </w:r>
      <w:r>
        <w:rPr>
          <w:spacing w:val="55"/>
        </w:rPr>
        <w:t> </w:t>
      </w:r>
      <w:r>
        <w:rPr>
          <w:spacing w:val="-2"/>
        </w:rPr>
        <w:t>terlalu</w:t>
      </w:r>
    </w:p>
    <w:p>
      <w:pPr>
        <w:pStyle w:val="BodyText"/>
        <w:spacing w:after="0" w:line="360" w:lineRule="auto"/>
        <w:sectPr>
          <w:pgSz w:w="11910" w:h="16840"/>
          <w:pgMar w:header="0" w:footer="1041" w:top="1360" w:bottom="1240" w:left="1275" w:right="1275"/>
        </w:sectPr>
      </w:pPr>
    </w:p>
    <w:p>
      <w:pPr>
        <w:pStyle w:val="BodyText"/>
        <w:spacing w:line="360" w:lineRule="auto" w:before="66"/>
        <w:ind w:right="162"/>
      </w:pPr>
      <w:r>
        <w:rPr/>
        <w:t>maksimal selain itu, tidak semua siswa memiliki perangkat digital sendiri maupun akses internet yang stabil di lingkungan rumahnya, sehingga masih ada siswa yang kesulitan dalam mengakses teknologi digital dalam pembelajaran. Guru juga menghadapi tantangan untuk memastikan apakah penggunaan teknologi digital benar-benar efektif dalam membantu siswa memahami</w:t>
      </w:r>
      <w:r>
        <w:rPr>
          <w:spacing w:val="-15"/>
        </w:rPr>
        <w:t> </w:t>
      </w:r>
      <w:r>
        <w:rPr/>
        <w:t>konsep</w:t>
      </w:r>
      <w:r>
        <w:rPr>
          <w:spacing w:val="-15"/>
        </w:rPr>
        <w:t> </w:t>
      </w:r>
      <w:r>
        <w:rPr/>
        <w:t>ekonomi,bukan</w:t>
      </w:r>
      <w:r>
        <w:rPr>
          <w:spacing w:val="-15"/>
        </w:rPr>
        <w:t> </w:t>
      </w:r>
      <w:r>
        <w:rPr/>
        <w:t>sekedar</w:t>
      </w:r>
      <w:r>
        <w:rPr>
          <w:spacing w:val="-15"/>
        </w:rPr>
        <w:t> </w:t>
      </w:r>
      <w:r>
        <w:rPr/>
        <w:t>alat</w:t>
      </w:r>
      <w:r>
        <w:rPr>
          <w:spacing w:val="-15"/>
        </w:rPr>
        <w:t> </w:t>
      </w:r>
      <w:r>
        <w:rPr/>
        <w:t>tambahan</w:t>
      </w:r>
      <w:r>
        <w:rPr>
          <w:spacing w:val="-15"/>
        </w:rPr>
        <w:t> </w:t>
      </w:r>
      <w:r>
        <w:rPr/>
        <w:t>tanpa</w:t>
      </w:r>
      <w:r>
        <w:rPr>
          <w:spacing w:val="-15"/>
        </w:rPr>
        <w:t> </w:t>
      </w:r>
      <w:r>
        <w:rPr/>
        <w:t>signifikan.</w:t>
      </w:r>
      <w:r>
        <w:rPr>
          <w:spacing w:val="-15"/>
        </w:rPr>
        <w:t> </w:t>
      </w:r>
      <w:r>
        <w:rPr/>
        <w:t>Kesenjangan</w:t>
      </w:r>
      <w:r>
        <w:rPr>
          <w:spacing w:val="-15"/>
        </w:rPr>
        <w:t> </w:t>
      </w:r>
      <w:r>
        <w:rPr/>
        <w:t>dalam pemanfaatan teknologi ini berpotensi menyebabkan hasil belajar siswa. Tujuan penelitian ini adalah untuk menganalisis sejauh mana pemanfaatan teknologi digital mempengaruhi hasil belajar siswa mata pelajaran ekonomi di SMAN 1 Taebenu.</w:t>
      </w:r>
    </w:p>
    <w:p>
      <w:pPr>
        <w:pStyle w:val="BodyText"/>
        <w:spacing w:line="360" w:lineRule="auto" w:before="1"/>
        <w:ind w:right="160" w:firstLine="283"/>
      </w:pPr>
      <w:r>
        <w:rPr/>
        <w:t>Permasalahan ini menunjukan bahwa meskipun teknologi digital berpotensi meningkatkan hasil belajar,</w:t>
      </w:r>
      <w:r>
        <w:rPr>
          <w:spacing w:val="-1"/>
        </w:rPr>
        <w:t> </w:t>
      </w:r>
      <w:r>
        <w:rPr/>
        <w:t>efetivitasnya</w:t>
      </w:r>
      <w:r>
        <w:rPr>
          <w:spacing w:val="-1"/>
        </w:rPr>
        <w:t> </w:t>
      </w:r>
      <w:r>
        <w:rPr/>
        <w:t>masih bergantung pada faktor-faktor lain seperti akses internet dan kesiapan siswa dalam menggunakannya secara optimal. Di sisi lain, adaptasi terhadap teknologi juga membutuhkan keterampilan baru dan pendekatan yang berbeda dalam pengajaran,</w:t>
      </w:r>
      <w:r>
        <w:rPr>
          <w:spacing w:val="80"/>
          <w:w w:val="150"/>
        </w:rPr>
        <w:t> </w:t>
      </w:r>
      <w:r>
        <w:rPr/>
        <w:t>yang</w:t>
      </w:r>
      <w:r>
        <w:rPr>
          <w:spacing w:val="80"/>
          <w:w w:val="150"/>
        </w:rPr>
        <w:t> </w:t>
      </w:r>
      <w:r>
        <w:rPr/>
        <w:t>mungkin</w:t>
      </w:r>
      <w:r>
        <w:rPr>
          <w:spacing w:val="80"/>
          <w:w w:val="150"/>
        </w:rPr>
        <w:t> </w:t>
      </w:r>
      <w:r>
        <w:rPr/>
        <w:t>belum</w:t>
      </w:r>
      <w:r>
        <w:rPr>
          <w:spacing w:val="80"/>
          <w:w w:val="150"/>
        </w:rPr>
        <w:t> </w:t>
      </w:r>
      <w:r>
        <w:rPr/>
        <w:t>sepenuhnya</w:t>
      </w:r>
      <w:r>
        <w:rPr>
          <w:spacing w:val="80"/>
          <w:w w:val="150"/>
        </w:rPr>
        <w:t> </w:t>
      </w:r>
      <w:r>
        <w:rPr/>
        <w:t>dikuasai</w:t>
      </w:r>
      <w:r>
        <w:rPr>
          <w:spacing w:val="80"/>
          <w:w w:val="150"/>
        </w:rPr>
        <w:t> </w:t>
      </w:r>
      <w:r>
        <w:rPr/>
        <w:t>oleh</w:t>
      </w:r>
      <w:r>
        <w:rPr>
          <w:spacing w:val="80"/>
          <w:w w:val="150"/>
        </w:rPr>
        <w:t> </w:t>
      </w:r>
      <w:r>
        <w:rPr/>
        <w:t>semua</w:t>
      </w:r>
      <w:r>
        <w:rPr>
          <w:spacing w:val="80"/>
          <w:w w:val="150"/>
        </w:rPr>
        <w:t> </w:t>
      </w:r>
      <w:r>
        <w:rPr/>
        <w:t>pendidik. Menurut</w:t>
      </w:r>
      <w:r>
        <w:rPr>
          <w:spacing w:val="-3"/>
        </w:rPr>
        <w:t> </w:t>
      </w:r>
      <w:r>
        <w:rPr/>
        <w:t>Purba</w:t>
      </w:r>
      <w:r>
        <w:rPr>
          <w:spacing w:val="-4"/>
        </w:rPr>
        <w:t> </w:t>
      </w:r>
      <w:r>
        <w:rPr/>
        <w:t>et</w:t>
      </w:r>
      <w:r>
        <w:rPr>
          <w:spacing w:val="-2"/>
        </w:rPr>
        <w:t> </w:t>
      </w:r>
      <w:r>
        <w:rPr/>
        <w:t>al.</w:t>
      </w:r>
      <w:r>
        <w:rPr>
          <w:spacing w:val="-2"/>
        </w:rPr>
        <w:t> </w:t>
      </w:r>
      <w:r>
        <w:rPr/>
        <w:t>(2021) teknologi dapat didefinisikan sebagai penerapan pengetahuan secara</w:t>
      </w:r>
      <w:r>
        <w:rPr>
          <w:spacing w:val="-2"/>
        </w:rPr>
        <w:t> </w:t>
      </w:r>
      <w:r>
        <w:rPr/>
        <w:t>ilmiah</w:t>
      </w:r>
      <w:r>
        <w:rPr>
          <w:spacing w:val="-1"/>
        </w:rPr>
        <w:t> </w:t>
      </w:r>
      <w:r>
        <w:rPr/>
        <w:t>untuk</w:t>
      </w:r>
      <w:r>
        <w:rPr>
          <w:spacing w:val="-1"/>
        </w:rPr>
        <w:t> </w:t>
      </w:r>
      <w:r>
        <w:rPr/>
        <w:t>keperluan</w:t>
      </w:r>
      <w:r>
        <w:rPr>
          <w:spacing w:val="-1"/>
        </w:rPr>
        <w:t> </w:t>
      </w:r>
      <w:r>
        <w:rPr/>
        <w:t>praktis,</w:t>
      </w:r>
      <w:r>
        <w:rPr>
          <w:spacing w:val="-1"/>
        </w:rPr>
        <w:t> </w:t>
      </w:r>
      <w:r>
        <w:rPr/>
        <w:t>dalam</w:t>
      </w:r>
      <w:r>
        <w:rPr>
          <w:spacing w:val="-1"/>
        </w:rPr>
        <w:t> </w:t>
      </w:r>
      <w:r>
        <w:rPr/>
        <w:t>bidang</w:t>
      </w:r>
      <w:r>
        <w:rPr>
          <w:spacing w:val="-1"/>
        </w:rPr>
        <w:t> </w:t>
      </w:r>
      <w:r>
        <w:rPr/>
        <w:t>industri</w:t>
      </w:r>
      <w:r>
        <w:rPr>
          <w:spacing w:val="-1"/>
        </w:rPr>
        <w:t> </w:t>
      </w:r>
      <w:r>
        <w:rPr/>
        <w:t>teknologi</w:t>
      </w:r>
      <w:r>
        <w:rPr>
          <w:spacing w:val="-1"/>
        </w:rPr>
        <w:t> </w:t>
      </w:r>
      <w:r>
        <w:rPr/>
        <w:t>juga</w:t>
      </w:r>
      <w:r>
        <w:rPr>
          <w:spacing w:val="-2"/>
        </w:rPr>
        <w:t> </w:t>
      </w:r>
      <w:r>
        <w:rPr/>
        <w:t>meliputi</w:t>
      </w:r>
      <w:r>
        <w:rPr>
          <w:spacing w:val="-1"/>
        </w:rPr>
        <w:t> </w:t>
      </w:r>
      <w:r>
        <w:rPr/>
        <w:t>berbagai mesin dan peralatan yang diciptakan untuk menghasilkan produk yang lebih banyak dan berkualitas. Teknologi dapat pula diartikan sebagai penggunaan komputer melalui saluran komunikasi berkecepatan tinggi yang mentransmisikan data, suara, dan video, yang lebih dikenal sebagai teknologi informasi digital.</w:t>
      </w:r>
      <w:r>
        <w:rPr>
          <w:spacing w:val="40"/>
        </w:rPr>
        <w:t> </w:t>
      </w:r>
      <w:r>
        <w:rPr/>
        <w:t>Istilah-istilah seperti pendidikan teknologi, teknologi pendidikan, teknologi pendidikan inovatif, literasi informasi, dan teknologi pembelajaran sering digunakan dalam sektor pendidikan, istilah-istilah ini kadang-kadang digunakan sehubungan dengan keterampilan komunikasi atau pembelajaran keterampilan komunikasi (Setiawan, 2018).</w:t>
      </w:r>
    </w:p>
    <w:p>
      <w:pPr>
        <w:pStyle w:val="BodyText"/>
        <w:spacing w:line="360" w:lineRule="auto"/>
        <w:ind w:right="160" w:firstLine="283"/>
      </w:pPr>
      <w:r>
        <w:rPr/>
        <w:t>Pemanfaatan</w:t>
      </w:r>
      <w:r>
        <w:rPr>
          <w:spacing w:val="-15"/>
        </w:rPr>
        <w:t> </w:t>
      </w:r>
      <w:r>
        <w:rPr/>
        <w:t>teknologi</w:t>
      </w:r>
      <w:r>
        <w:rPr>
          <w:spacing w:val="-15"/>
        </w:rPr>
        <w:t> </w:t>
      </w:r>
      <w:r>
        <w:rPr/>
        <w:t>digital</w:t>
      </w:r>
      <w:r>
        <w:rPr>
          <w:spacing w:val="-15"/>
        </w:rPr>
        <w:t> </w:t>
      </w:r>
      <w:r>
        <w:rPr/>
        <w:t>dalam</w:t>
      </w:r>
      <w:r>
        <w:rPr>
          <w:spacing w:val="-15"/>
        </w:rPr>
        <w:t> </w:t>
      </w:r>
      <w:r>
        <w:rPr/>
        <w:t>proses</w:t>
      </w:r>
      <w:r>
        <w:rPr>
          <w:spacing w:val="-15"/>
        </w:rPr>
        <w:t> </w:t>
      </w:r>
      <w:r>
        <w:rPr/>
        <w:t>pembelajaran</w:t>
      </w:r>
      <w:r>
        <w:rPr>
          <w:spacing w:val="-15"/>
        </w:rPr>
        <w:t> </w:t>
      </w:r>
      <w:r>
        <w:rPr/>
        <w:t>telah</w:t>
      </w:r>
      <w:r>
        <w:rPr>
          <w:spacing w:val="-15"/>
        </w:rPr>
        <w:t> </w:t>
      </w:r>
      <w:r>
        <w:rPr/>
        <w:t>diterapkan</w:t>
      </w:r>
      <w:r>
        <w:rPr>
          <w:spacing w:val="-15"/>
        </w:rPr>
        <w:t> </w:t>
      </w:r>
      <w:r>
        <w:rPr/>
        <w:t>diseluruh</w:t>
      </w:r>
      <w:r>
        <w:rPr>
          <w:spacing w:val="-15"/>
        </w:rPr>
        <w:t> </w:t>
      </w:r>
      <w:r>
        <w:rPr/>
        <w:t>jenjang pendidikan baik di daerah perkotaan maupun daerah pedesaan terlebih dalam hal pembuatan media pembelajaran. Pemanfaatan ini dimulai dari penggunaan perangkat lunak, platform e-learning, hingga integrasi alat-alat digital. Seiring dengan penerapan teknologi digital ini, muncul berbagai pertanyaan mengenai efektivitas dan dampaknya terhadap kualitas pembelajaran.</w:t>
      </w:r>
      <w:r>
        <w:rPr>
          <w:spacing w:val="-3"/>
        </w:rPr>
        <w:t> </w:t>
      </w:r>
      <w:r>
        <w:rPr/>
        <w:t>Beberapa</w:t>
      </w:r>
      <w:r>
        <w:rPr>
          <w:spacing w:val="-2"/>
        </w:rPr>
        <w:t> </w:t>
      </w:r>
      <w:r>
        <w:rPr/>
        <w:t>pihak</w:t>
      </w:r>
      <w:r>
        <w:rPr>
          <w:spacing w:val="-4"/>
        </w:rPr>
        <w:t> </w:t>
      </w:r>
      <w:r>
        <w:rPr/>
        <w:t>berpendapat</w:t>
      </w:r>
      <w:r>
        <w:rPr>
          <w:spacing w:val="-3"/>
        </w:rPr>
        <w:t> </w:t>
      </w:r>
      <w:r>
        <w:rPr/>
        <w:t>bahwa</w:t>
      </w:r>
      <w:r>
        <w:rPr>
          <w:spacing w:val="-3"/>
        </w:rPr>
        <w:t> </w:t>
      </w:r>
      <w:r>
        <w:rPr/>
        <w:t>penggunaan</w:t>
      </w:r>
      <w:r>
        <w:rPr>
          <w:spacing w:val="-3"/>
        </w:rPr>
        <w:t> </w:t>
      </w:r>
      <w:r>
        <w:rPr/>
        <w:t>teknologi</w:t>
      </w:r>
      <w:r>
        <w:rPr>
          <w:spacing w:val="-3"/>
        </w:rPr>
        <w:t> </w:t>
      </w:r>
      <w:r>
        <w:rPr/>
        <w:t>dapat</w:t>
      </w:r>
      <w:r>
        <w:rPr>
          <w:spacing w:val="-3"/>
        </w:rPr>
        <w:t> </w:t>
      </w:r>
      <w:r>
        <w:rPr/>
        <w:t>meningkatkan motivasi belajar, memperdalam pemahaman materi pembelajaran dan mempermudah akses terhadap</w:t>
      </w:r>
      <w:r>
        <w:rPr>
          <w:spacing w:val="-4"/>
        </w:rPr>
        <w:t> </w:t>
      </w:r>
      <w:r>
        <w:rPr/>
        <w:t>informasi</w:t>
      </w:r>
      <w:r>
        <w:rPr>
          <w:spacing w:val="-4"/>
        </w:rPr>
        <w:t> </w:t>
      </w:r>
      <w:r>
        <w:rPr/>
        <w:t>perkembangan.</w:t>
      </w:r>
      <w:r>
        <w:rPr>
          <w:spacing w:val="-4"/>
        </w:rPr>
        <w:t> </w:t>
      </w:r>
      <w:r>
        <w:rPr/>
        <w:t>Ada</w:t>
      </w:r>
      <w:r>
        <w:rPr>
          <w:spacing w:val="-6"/>
        </w:rPr>
        <w:t> </w:t>
      </w:r>
      <w:r>
        <w:rPr/>
        <w:t>pula</w:t>
      </w:r>
      <w:r>
        <w:rPr>
          <w:spacing w:val="-4"/>
        </w:rPr>
        <w:t> </w:t>
      </w:r>
      <w:r>
        <w:rPr/>
        <w:t>pihak</w:t>
      </w:r>
      <w:r>
        <w:rPr>
          <w:spacing w:val="-4"/>
        </w:rPr>
        <w:t> </w:t>
      </w:r>
      <w:r>
        <w:rPr/>
        <w:t>yang</w:t>
      </w:r>
      <w:r>
        <w:rPr>
          <w:spacing w:val="-4"/>
        </w:rPr>
        <w:t> </w:t>
      </w:r>
      <w:r>
        <w:rPr/>
        <w:t>khawatir</w:t>
      </w:r>
      <w:r>
        <w:rPr>
          <w:spacing w:val="-4"/>
        </w:rPr>
        <w:t> </w:t>
      </w:r>
      <w:r>
        <w:rPr/>
        <w:t>bahwa</w:t>
      </w:r>
      <w:r>
        <w:rPr>
          <w:spacing w:val="-6"/>
        </w:rPr>
        <w:t> </w:t>
      </w:r>
      <w:r>
        <w:rPr/>
        <w:t>ketergantungan</w:t>
      </w:r>
      <w:r>
        <w:rPr>
          <w:spacing w:val="-4"/>
        </w:rPr>
        <w:t> </w:t>
      </w:r>
      <w:r>
        <w:rPr/>
        <w:t>pada teknologi dapat mengurangi interaksi tatap muka antara guru dan siswa, serta menimbulkan masalah lain seperti distraksi dan kesenjangan digital antara pendidikan di perkotaan dan pendidikan</w:t>
      </w:r>
      <w:r>
        <w:rPr>
          <w:spacing w:val="1"/>
        </w:rPr>
        <w:t> </w:t>
      </w:r>
      <w:r>
        <w:rPr/>
        <w:t>di</w:t>
      </w:r>
      <w:r>
        <w:rPr>
          <w:spacing w:val="4"/>
        </w:rPr>
        <w:t> </w:t>
      </w:r>
      <w:r>
        <w:rPr/>
        <w:t>daerah</w:t>
      </w:r>
      <w:r>
        <w:rPr>
          <w:spacing w:val="4"/>
        </w:rPr>
        <w:t> </w:t>
      </w:r>
      <w:r>
        <w:rPr/>
        <w:t>pedesaan</w:t>
      </w:r>
      <w:r>
        <w:rPr>
          <w:spacing w:val="5"/>
        </w:rPr>
        <w:t> </w:t>
      </w:r>
      <w:r>
        <w:rPr/>
        <w:t>yang</w:t>
      </w:r>
      <w:r>
        <w:rPr>
          <w:spacing w:val="4"/>
        </w:rPr>
        <w:t> </w:t>
      </w:r>
      <w:r>
        <w:rPr/>
        <w:t>terpencil</w:t>
      </w:r>
      <w:r>
        <w:rPr>
          <w:spacing w:val="4"/>
        </w:rPr>
        <w:t> </w:t>
      </w:r>
      <w:r>
        <w:rPr/>
        <w:t>yang</w:t>
      </w:r>
      <w:r>
        <w:rPr>
          <w:spacing w:val="3"/>
        </w:rPr>
        <w:t> </w:t>
      </w:r>
      <w:r>
        <w:rPr/>
        <w:t>kurang</w:t>
      </w:r>
      <w:r>
        <w:rPr>
          <w:spacing w:val="6"/>
        </w:rPr>
        <w:t> </w:t>
      </w:r>
      <w:r>
        <w:rPr/>
        <w:t>memiliki</w:t>
      </w:r>
      <w:r>
        <w:rPr>
          <w:spacing w:val="4"/>
        </w:rPr>
        <w:t> </w:t>
      </w:r>
      <w:r>
        <w:rPr/>
        <w:t>akses</w:t>
      </w:r>
      <w:r>
        <w:rPr>
          <w:spacing w:val="7"/>
        </w:rPr>
        <w:t> </w:t>
      </w:r>
      <w:r>
        <w:rPr/>
        <w:t>listrik</w:t>
      </w:r>
      <w:r>
        <w:rPr>
          <w:spacing w:val="4"/>
        </w:rPr>
        <w:t> </w:t>
      </w:r>
      <w:r>
        <w:rPr/>
        <w:t>dan</w:t>
      </w:r>
      <w:r>
        <w:rPr>
          <w:spacing w:val="4"/>
        </w:rPr>
        <w:t> </w:t>
      </w:r>
      <w:r>
        <w:rPr>
          <w:spacing w:val="-2"/>
        </w:rPr>
        <w:t>internet</w:t>
      </w:r>
    </w:p>
    <w:p>
      <w:pPr>
        <w:pStyle w:val="BodyText"/>
        <w:spacing w:after="0" w:line="360" w:lineRule="auto"/>
        <w:sectPr>
          <w:pgSz w:w="11910" w:h="16840"/>
          <w:pgMar w:header="0" w:footer="1041" w:top="1360" w:bottom="1240" w:left="1275" w:right="1275"/>
        </w:sectPr>
      </w:pPr>
    </w:p>
    <w:p>
      <w:pPr>
        <w:pStyle w:val="BodyText"/>
        <w:spacing w:line="360" w:lineRule="auto" w:before="66"/>
        <w:ind w:right="165"/>
      </w:pPr>
      <w:r>
        <w:rPr/>
        <w:t>dan sumber daya manusia yang mengoperasikan perangkat teknologi komputer seperti para pendidik yang bertugas di pedalaman.</w:t>
      </w:r>
    </w:p>
    <w:p>
      <w:pPr>
        <w:pStyle w:val="BodyText"/>
        <w:spacing w:line="360" w:lineRule="auto"/>
        <w:ind w:right="159" w:firstLine="283"/>
      </w:pPr>
      <w:r>
        <w:rPr/>
        <w:t>Kerangka</w:t>
      </w:r>
      <w:r>
        <w:rPr>
          <w:spacing w:val="-15"/>
        </w:rPr>
        <w:t> </w:t>
      </w:r>
      <w:r>
        <w:rPr/>
        <w:t>kerja</w:t>
      </w:r>
      <w:r>
        <w:rPr>
          <w:spacing w:val="-15"/>
        </w:rPr>
        <w:t> </w:t>
      </w:r>
      <w:r>
        <w:rPr/>
        <w:t>pendidikan</w:t>
      </w:r>
      <w:r>
        <w:rPr>
          <w:spacing w:val="-14"/>
        </w:rPr>
        <w:t> </w:t>
      </w:r>
      <w:r>
        <w:rPr/>
        <w:t>yang</w:t>
      </w:r>
      <w:r>
        <w:rPr>
          <w:spacing w:val="-14"/>
        </w:rPr>
        <w:t> </w:t>
      </w:r>
      <w:r>
        <w:rPr/>
        <w:t>menggabungkan</w:t>
      </w:r>
      <w:r>
        <w:rPr>
          <w:spacing w:val="-12"/>
        </w:rPr>
        <w:t> </w:t>
      </w:r>
      <w:r>
        <w:rPr/>
        <w:t>teknologi</w:t>
      </w:r>
      <w:r>
        <w:rPr>
          <w:spacing w:val="-14"/>
        </w:rPr>
        <w:t> </w:t>
      </w:r>
      <w:r>
        <w:rPr/>
        <w:t>informasi</w:t>
      </w:r>
      <w:r>
        <w:rPr>
          <w:spacing w:val="-14"/>
        </w:rPr>
        <w:t> </w:t>
      </w:r>
      <w:r>
        <w:rPr/>
        <w:t>dan</w:t>
      </w:r>
      <w:r>
        <w:rPr>
          <w:spacing w:val="-14"/>
        </w:rPr>
        <w:t> </w:t>
      </w:r>
      <w:r>
        <w:rPr/>
        <w:t>komunikasi</w:t>
      </w:r>
      <w:r>
        <w:rPr>
          <w:spacing w:val="-13"/>
        </w:rPr>
        <w:t> </w:t>
      </w:r>
      <w:r>
        <w:rPr/>
        <w:t>yang digunakan untuk tujuan pengajaran dan pembelajaran disebut sebagai pendidikan yang ditingkatkan</w:t>
      </w:r>
      <w:r>
        <w:rPr>
          <w:spacing w:val="-6"/>
        </w:rPr>
        <w:t> </w:t>
      </w:r>
      <w:r>
        <w:rPr/>
        <w:t>dengan</w:t>
      </w:r>
      <w:r>
        <w:rPr>
          <w:spacing w:val="-6"/>
        </w:rPr>
        <w:t> </w:t>
      </w:r>
      <w:r>
        <w:rPr/>
        <w:t>teknologi</w:t>
      </w:r>
      <w:r>
        <w:rPr>
          <w:spacing w:val="-4"/>
        </w:rPr>
        <w:t> </w:t>
      </w:r>
      <w:r>
        <w:rPr/>
        <w:t>(Badry</w:t>
      </w:r>
      <w:r>
        <w:rPr>
          <w:spacing w:val="-7"/>
        </w:rPr>
        <w:t> </w:t>
      </w:r>
      <w:r>
        <w:rPr/>
        <w:t>et</w:t>
      </w:r>
      <w:r>
        <w:rPr>
          <w:spacing w:val="-5"/>
        </w:rPr>
        <w:t> </w:t>
      </w:r>
      <w:r>
        <w:rPr/>
        <w:t>al.,</w:t>
      </w:r>
      <w:r>
        <w:rPr>
          <w:spacing w:val="-5"/>
        </w:rPr>
        <w:t> </w:t>
      </w:r>
      <w:r>
        <w:rPr/>
        <w:t>2014).</w:t>
      </w:r>
      <w:r>
        <w:rPr>
          <w:spacing w:val="-6"/>
        </w:rPr>
        <w:t> </w:t>
      </w:r>
      <w:r>
        <w:rPr/>
        <w:t>Secara</w:t>
      </w:r>
      <w:r>
        <w:rPr>
          <w:spacing w:val="-8"/>
        </w:rPr>
        <w:t> </w:t>
      </w:r>
      <w:r>
        <w:rPr/>
        <w:t>khusus,</w:t>
      </w:r>
      <w:r>
        <w:rPr>
          <w:spacing w:val="-5"/>
        </w:rPr>
        <w:t> </w:t>
      </w:r>
      <w:r>
        <w:rPr/>
        <w:t>penerapan</w:t>
      </w:r>
      <w:r>
        <w:rPr>
          <w:spacing w:val="-6"/>
        </w:rPr>
        <w:t> </w:t>
      </w:r>
      <w:r>
        <w:rPr/>
        <w:t>teknologi</w:t>
      </w:r>
      <w:r>
        <w:rPr>
          <w:spacing w:val="-5"/>
        </w:rPr>
        <w:t> </w:t>
      </w:r>
      <w:r>
        <w:rPr/>
        <w:t>dalam proses pembelajaran terbukti mampu memperluas akses terhadap informasi dan berbagai sumber daya pendidikan. Hal ini memungkinkan siswa untuk belajar secara mandiri dan mengakses materi pembelajaran kapan saja dan di mana saja.</w:t>
      </w:r>
    </w:p>
    <w:p>
      <w:pPr>
        <w:pStyle w:val="BodyText"/>
        <w:spacing w:line="360" w:lineRule="auto" w:before="1"/>
        <w:ind w:right="161" w:firstLine="283"/>
      </w:pPr>
      <w:r>
        <w:rPr/>
        <w:t>Hal ini menjadi jelas selama pandemi COVID-19, ketika pembelajaran jarak jauh muncul sebagai kebutuhan mendesak. Meskipun teknologi meningkatkan aksesibilitas, penting untuk </w:t>
      </w:r>
      <w:r>
        <w:rPr>
          <w:spacing w:val="-2"/>
        </w:rPr>
        <w:t>memastikan bahwa penerapannya benar-benar meningkatkan pengalaman pendidikan, alih-alih </w:t>
      </w:r>
      <w:r>
        <w:rPr/>
        <w:t>sekadar mengubah metode konvensional ke format digital tanpa modifikasi apa pun.</w:t>
      </w:r>
    </w:p>
    <w:p>
      <w:pPr>
        <w:pStyle w:val="BodyText"/>
        <w:spacing w:line="360" w:lineRule="auto"/>
        <w:ind w:right="164" w:firstLine="283"/>
      </w:pPr>
      <w:r>
        <w:rPr/>
        <w:t>Penggunaan teknologi juga dapat mengubah peran guru dari sekadar penyampai informasi menjadi fasilitator pembelajaran. Guru dapat menggunakan teknologi untuk memberikan umpan balik yang lebih cepat, mengidentifikasi kebutuhan siswa secara lebih akurat, dan menciptakan lingkungan belajar yang lebih adaptif. Hal ini</w:t>
      </w:r>
      <w:r>
        <w:rPr>
          <w:spacing w:val="40"/>
        </w:rPr>
        <w:t> </w:t>
      </w:r>
      <w:r>
        <w:rPr/>
        <w:t>menuntut guru untuk memiliki keterampilan digital yang memadai dan kemampuan untuk mengintegrasikan teknologi ke dalam kurikulum secara efektif.</w:t>
      </w:r>
    </w:p>
    <w:p>
      <w:pPr>
        <w:pStyle w:val="BodyText"/>
        <w:spacing w:line="360" w:lineRule="auto"/>
        <w:ind w:right="165" w:firstLine="283"/>
      </w:pPr>
      <w:r>
        <w:rPr/>
        <w:t>Pengembangan teknologi pendidikan sangat dibutuhkan, baik untuk mendorong pembangunan ekonomi</w:t>
      </w:r>
      <w:r>
        <w:rPr>
          <w:spacing w:val="40"/>
        </w:rPr>
        <w:t> </w:t>
      </w:r>
      <w:r>
        <w:rPr/>
        <w:t>maupun untuk menciptakan sumber daya manusia unggul yang berdaya</w:t>
      </w:r>
      <w:r>
        <w:rPr>
          <w:spacing w:val="-15"/>
        </w:rPr>
        <w:t> </w:t>
      </w:r>
      <w:r>
        <w:rPr/>
        <w:t>saing</w:t>
      </w:r>
      <w:r>
        <w:rPr>
          <w:spacing w:val="-14"/>
        </w:rPr>
        <w:t> </w:t>
      </w:r>
      <w:r>
        <w:rPr/>
        <w:t>di</w:t>
      </w:r>
      <w:r>
        <w:rPr>
          <w:spacing w:val="-14"/>
        </w:rPr>
        <w:t> </w:t>
      </w:r>
      <w:r>
        <w:rPr/>
        <w:t>tingkat</w:t>
      </w:r>
      <w:r>
        <w:rPr>
          <w:spacing w:val="-14"/>
        </w:rPr>
        <w:t> </w:t>
      </w:r>
      <w:r>
        <w:rPr/>
        <w:t>internasional</w:t>
      </w:r>
      <w:r>
        <w:rPr>
          <w:spacing w:val="-14"/>
        </w:rPr>
        <w:t> </w:t>
      </w:r>
      <w:r>
        <w:rPr/>
        <w:t>karenanya</w:t>
      </w:r>
      <w:r>
        <w:rPr>
          <w:spacing w:val="-15"/>
        </w:rPr>
        <w:t> </w:t>
      </w:r>
      <w:r>
        <w:rPr/>
        <w:t>dunia</w:t>
      </w:r>
      <w:r>
        <w:rPr>
          <w:spacing w:val="-15"/>
        </w:rPr>
        <w:t> </w:t>
      </w:r>
      <w:r>
        <w:rPr/>
        <w:t>pendidikan</w:t>
      </w:r>
      <w:r>
        <w:rPr>
          <w:spacing w:val="-14"/>
        </w:rPr>
        <w:t> </w:t>
      </w:r>
      <w:r>
        <w:rPr/>
        <w:t>di</w:t>
      </w:r>
      <w:r>
        <w:rPr>
          <w:spacing w:val="-14"/>
        </w:rPr>
        <w:t> </w:t>
      </w:r>
      <w:r>
        <w:rPr/>
        <w:t>Indonesia</w:t>
      </w:r>
      <w:r>
        <w:rPr>
          <w:spacing w:val="-14"/>
        </w:rPr>
        <w:t> </w:t>
      </w:r>
      <w:r>
        <w:rPr/>
        <w:t>didorong</w:t>
      </w:r>
      <w:r>
        <w:rPr>
          <w:spacing w:val="-14"/>
        </w:rPr>
        <w:t> </w:t>
      </w:r>
      <w:r>
        <w:rPr/>
        <w:t>untuk terus mengembangkan teknologi pembelajaran secara berkesinambungan, karena hal tersebut menjadi suatu keharusan di era global saat ini (Radhi, 2008).</w:t>
      </w:r>
    </w:p>
    <w:p>
      <w:pPr>
        <w:pStyle w:val="BodyText"/>
        <w:spacing w:line="360" w:lineRule="auto"/>
        <w:ind w:right="163" w:firstLine="283"/>
      </w:pPr>
      <w:r>
        <w:rPr/>
        <w:t>Hal-hal baik yang telah diuraikan diatas, perlu pula disadari bahwa Ketergantungan yang berlebihan</w:t>
      </w:r>
      <w:r>
        <w:rPr>
          <w:spacing w:val="-15"/>
        </w:rPr>
        <w:t> </w:t>
      </w:r>
      <w:r>
        <w:rPr/>
        <w:t>pada</w:t>
      </w:r>
      <w:r>
        <w:rPr>
          <w:spacing w:val="-15"/>
        </w:rPr>
        <w:t> </w:t>
      </w:r>
      <w:r>
        <w:rPr/>
        <w:t>teknologi</w:t>
      </w:r>
      <w:r>
        <w:rPr>
          <w:spacing w:val="-15"/>
        </w:rPr>
        <w:t> </w:t>
      </w:r>
      <w:r>
        <w:rPr/>
        <w:t>bisa</w:t>
      </w:r>
      <w:r>
        <w:rPr>
          <w:spacing w:val="-15"/>
        </w:rPr>
        <w:t> </w:t>
      </w:r>
      <w:r>
        <w:rPr/>
        <w:t>mengurangi</w:t>
      </w:r>
      <w:r>
        <w:rPr>
          <w:spacing w:val="-15"/>
        </w:rPr>
        <w:t> </w:t>
      </w:r>
      <w:r>
        <w:rPr/>
        <w:t>kemampuan</w:t>
      </w:r>
      <w:r>
        <w:rPr>
          <w:spacing w:val="-15"/>
        </w:rPr>
        <w:t> </w:t>
      </w:r>
      <w:r>
        <w:rPr/>
        <w:t>siswa</w:t>
      </w:r>
      <w:r>
        <w:rPr>
          <w:spacing w:val="-15"/>
        </w:rPr>
        <w:t> </w:t>
      </w:r>
      <w:r>
        <w:rPr/>
        <w:t>dalam</w:t>
      </w:r>
      <w:r>
        <w:rPr>
          <w:spacing w:val="-15"/>
        </w:rPr>
        <w:t> </w:t>
      </w:r>
      <w:r>
        <w:rPr/>
        <w:t>berpikir</w:t>
      </w:r>
      <w:r>
        <w:rPr>
          <w:spacing w:val="-15"/>
        </w:rPr>
        <w:t> </w:t>
      </w:r>
      <w:r>
        <w:rPr/>
        <w:t>kritis</w:t>
      </w:r>
      <w:r>
        <w:rPr>
          <w:spacing w:val="-15"/>
        </w:rPr>
        <w:t> </w:t>
      </w:r>
      <w:r>
        <w:rPr/>
        <w:t>jika</w:t>
      </w:r>
      <w:r>
        <w:rPr>
          <w:spacing w:val="-15"/>
        </w:rPr>
        <w:t> </w:t>
      </w:r>
      <w:r>
        <w:rPr/>
        <w:t>mereka lebih banyak mengandalkan alat digital daripada memahami konsep dasar ilmu pengetahuan secara</w:t>
      </w:r>
      <w:r>
        <w:rPr>
          <w:spacing w:val="-12"/>
        </w:rPr>
        <w:t> </w:t>
      </w:r>
      <w:r>
        <w:rPr/>
        <w:t>mendalam.</w:t>
      </w:r>
      <w:r>
        <w:rPr>
          <w:spacing w:val="-11"/>
        </w:rPr>
        <w:t> </w:t>
      </w:r>
      <w:r>
        <w:rPr/>
        <w:t>kesenjangan</w:t>
      </w:r>
      <w:r>
        <w:rPr>
          <w:spacing w:val="-11"/>
        </w:rPr>
        <w:t> </w:t>
      </w:r>
      <w:r>
        <w:rPr/>
        <w:t>digital</w:t>
      </w:r>
      <w:r>
        <w:rPr>
          <w:spacing w:val="-11"/>
        </w:rPr>
        <w:t> </w:t>
      </w:r>
      <w:r>
        <w:rPr/>
        <w:t>dapat</w:t>
      </w:r>
      <w:r>
        <w:rPr>
          <w:spacing w:val="-10"/>
        </w:rPr>
        <w:t> </w:t>
      </w:r>
      <w:r>
        <w:rPr/>
        <w:t>menyebabkan</w:t>
      </w:r>
      <w:r>
        <w:rPr>
          <w:spacing w:val="-11"/>
        </w:rPr>
        <w:t> </w:t>
      </w:r>
      <w:r>
        <w:rPr/>
        <w:t>perbedaan</w:t>
      </w:r>
      <w:r>
        <w:rPr>
          <w:spacing w:val="-11"/>
        </w:rPr>
        <w:t> </w:t>
      </w:r>
      <w:r>
        <w:rPr/>
        <w:t>dalam</w:t>
      </w:r>
      <w:r>
        <w:rPr>
          <w:spacing w:val="-10"/>
        </w:rPr>
        <w:t> </w:t>
      </w:r>
      <w:r>
        <w:rPr/>
        <w:t>akses</w:t>
      </w:r>
      <w:r>
        <w:rPr>
          <w:spacing w:val="-10"/>
        </w:rPr>
        <w:t> </w:t>
      </w:r>
      <w:r>
        <w:rPr/>
        <w:t>dan</w:t>
      </w:r>
      <w:r>
        <w:rPr>
          <w:spacing w:val="-11"/>
        </w:rPr>
        <w:t> </w:t>
      </w:r>
      <w:r>
        <w:rPr/>
        <w:t>kualitas pembelajaran antara siswa yang memiliki akses penuh ke teknologi dengan mereka yang terbatas. Salah satu sekolah yang turut serta dalam upaya ini adalah SMAN 1 Taebenu.</w:t>
      </w:r>
    </w:p>
    <w:p>
      <w:pPr>
        <w:pStyle w:val="BodyText"/>
        <w:spacing w:line="360" w:lineRule="auto"/>
        <w:ind w:right="160" w:firstLine="283"/>
      </w:pPr>
      <w:r>
        <w:rPr/>
        <w:t>Salah satu sekolah yang berkomitmen untuk meningkatkan kualitas pendidikan, SMAN 1 Taebenu</w:t>
      </w:r>
      <w:r>
        <w:rPr>
          <w:spacing w:val="-5"/>
        </w:rPr>
        <w:t> </w:t>
      </w:r>
      <w:r>
        <w:rPr/>
        <w:t>telah</w:t>
      </w:r>
      <w:r>
        <w:rPr>
          <w:spacing w:val="-5"/>
        </w:rPr>
        <w:t> </w:t>
      </w:r>
      <w:r>
        <w:rPr/>
        <w:t>mengadopsi</w:t>
      </w:r>
      <w:r>
        <w:rPr>
          <w:spacing w:val="-5"/>
        </w:rPr>
        <w:t> </w:t>
      </w:r>
      <w:r>
        <w:rPr/>
        <w:t>penggunaan</w:t>
      </w:r>
      <w:r>
        <w:rPr>
          <w:spacing w:val="-5"/>
        </w:rPr>
        <w:t> </w:t>
      </w:r>
      <w:r>
        <w:rPr/>
        <w:t>teknologi</w:t>
      </w:r>
      <w:r>
        <w:rPr>
          <w:spacing w:val="-5"/>
        </w:rPr>
        <w:t> </w:t>
      </w:r>
      <w:r>
        <w:rPr/>
        <w:t>digital</w:t>
      </w:r>
      <w:r>
        <w:rPr>
          <w:spacing w:val="-5"/>
        </w:rPr>
        <w:t> </w:t>
      </w:r>
      <w:r>
        <w:rPr/>
        <w:t>dalam</w:t>
      </w:r>
      <w:r>
        <w:rPr>
          <w:spacing w:val="-5"/>
        </w:rPr>
        <w:t> </w:t>
      </w:r>
      <w:r>
        <w:rPr/>
        <w:t>pembelajaran,</w:t>
      </w:r>
      <w:r>
        <w:rPr>
          <w:spacing w:val="-5"/>
        </w:rPr>
        <w:t> </w:t>
      </w:r>
      <w:r>
        <w:rPr/>
        <w:t>terutama</w:t>
      </w:r>
      <w:r>
        <w:rPr>
          <w:spacing w:val="-6"/>
        </w:rPr>
        <w:t> </w:t>
      </w:r>
      <w:r>
        <w:rPr/>
        <w:t>dalam mata pelajaran Ekonomi. Mata pelajaran ini dipilih karena relevansinya yang tinggi dengan perkembangan teknologi dalam ekonomi global. Adopsi penggunaan teknologi digital dalam pembelajaran</w:t>
      </w:r>
      <w:r>
        <w:rPr>
          <w:spacing w:val="10"/>
        </w:rPr>
        <w:t> </w:t>
      </w:r>
      <w:r>
        <w:rPr/>
        <w:t>Ekonomi,</w:t>
      </w:r>
      <w:r>
        <w:rPr>
          <w:spacing w:val="13"/>
        </w:rPr>
        <w:t> </w:t>
      </w:r>
      <w:r>
        <w:rPr/>
        <w:t>tentu</w:t>
      </w:r>
      <w:r>
        <w:rPr>
          <w:spacing w:val="13"/>
        </w:rPr>
        <w:t> </w:t>
      </w:r>
      <w:r>
        <w:rPr/>
        <w:t>akan</w:t>
      </w:r>
      <w:r>
        <w:rPr>
          <w:spacing w:val="13"/>
        </w:rPr>
        <w:t> </w:t>
      </w:r>
      <w:r>
        <w:rPr/>
        <w:t>berdampak</w:t>
      </w:r>
      <w:r>
        <w:rPr>
          <w:spacing w:val="12"/>
        </w:rPr>
        <w:t> </w:t>
      </w:r>
      <w:r>
        <w:rPr/>
        <w:t>terhadap</w:t>
      </w:r>
      <w:r>
        <w:rPr>
          <w:spacing w:val="13"/>
        </w:rPr>
        <w:t> </w:t>
      </w:r>
      <w:r>
        <w:rPr/>
        <w:t>hasil</w:t>
      </w:r>
      <w:r>
        <w:rPr>
          <w:spacing w:val="14"/>
        </w:rPr>
        <w:t> </w:t>
      </w:r>
      <w:r>
        <w:rPr/>
        <w:t>belajar</w:t>
      </w:r>
      <w:r>
        <w:rPr>
          <w:spacing w:val="12"/>
        </w:rPr>
        <w:t> </w:t>
      </w:r>
      <w:r>
        <w:rPr/>
        <w:t>siswa</w:t>
      </w:r>
      <w:r>
        <w:rPr>
          <w:spacing w:val="13"/>
        </w:rPr>
        <w:t> </w:t>
      </w:r>
      <w:r>
        <w:rPr/>
        <w:t>di</w:t>
      </w:r>
      <w:r>
        <w:rPr>
          <w:spacing w:val="13"/>
        </w:rPr>
        <w:t> </w:t>
      </w:r>
      <w:r>
        <w:rPr/>
        <w:t>SMA</w:t>
      </w:r>
      <w:r>
        <w:rPr>
          <w:spacing w:val="12"/>
        </w:rPr>
        <w:t> </w:t>
      </w:r>
      <w:r>
        <w:rPr/>
        <w:t>Negeri</w:t>
      </w:r>
      <w:r>
        <w:rPr>
          <w:spacing w:val="15"/>
        </w:rPr>
        <w:t> </w:t>
      </w:r>
      <w:r>
        <w:rPr>
          <w:spacing w:val="-10"/>
        </w:rPr>
        <w:t>I</w:t>
      </w:r>
    </w:p>
    <w:p>
      <w:pPr>
        <w:pStyle w:val="BodyText"/>
        <w:spacing w:after="0" w:line="360" w:lineRule="auto"/>
        <w:sectPr>
          <w:pgSz w:w="11910" w:h="16840"/>
          <w:pgMar w:header="0" w:footer="1041" w:top="1360" w:bottom="1240" w:left="1275" w:right="1275"/>
        </w:sectPr>
      </w:pPr>
    </w:p>
    <w:p>
      <w:pPr>
        <w:pStyle w:val="BodyText"/>
        <w:spacing w:line="360" w:lineRule="auto" w:before="66"/>
        <w:ind w:right="165"/>
      </w:pPr>
      <w:r>
        <w:rPr/>
        <w:t>Taebenu. Tujuan penelitian ini adalah untuk mengetahui pengaruh pemanfaatan teknologi digital terhadap hasil belajar siswa SMAN 1 Taebenu pada mata pelajaran ekonomi. Melalui teknik analisis yang akan digunakan diharapkan dapat menemukan jawaban yang komprehensif mengenai sejauh mana teknologi digital memberikan kontribusi positif atau negatif terhadap proses pembelajaran, serta rekomendasi untuk meningkatkan efektivitas penggunaan teknologi pembelajaran di masa mendatang.</w:t>
      </w:r>
    </w:p>
    <w:p>
      <w:pPr>
        <w:pStyle w:val="BodyText"/>
        <w:spacing w:line="360" w:lineRule="auto"/>
        <w:ind w:right="159" w:firstLine="283"/>
      </w:pPr>
      <w:r>
        <w:rPr/>
        <w:t>Pemanfaatan teknologi di SMAN 1 Taebenu mencakup berbagai perangkat dan fasilitas yang</w:t>
      </w:r>
      <w:r>
        <w:rPr>
          <w:spacing w:val="-6"/>
        </w:rPr>
        <w:t> </w:t>
      </w:r>
      <w:r>
        <w:rPr/>
        <w:t>mendukung</w:t>
      </w:r>
      <w:r>
        <w:rPr>
          <w:spacing w:val="-6"/>
        </w:rPr>
        <w:t> </w:t>
      </w:r>
      <w:r>
        <w:rPr/>
        <w:t>proses</w:t>
      </w:r>
      <w:r>
        <w:rPr>
          <w:spacing w:val="-4"/>
        </w:rPr>
        <w:t> </w:t>
      </w:r>
      <w:r>
        <w:rPr/>
        <w:t>pembelajaran,</w:t>
      </w:r>
      <w:r>
        <w:rPr>
          <w:spacing w:val="-6"/>
        </w:rPr>
        <w:t> </w:t>
      </w:r>
      <w:r>
        <w:rPr/>
        <w:t>antara</w:t>
      </w:r>
      <w:r>
        <w:rPr>
          <w:spacing w:val="-8"/>
        </w:rPr>
        <w:t> </w:t>
      </w:r>
      <w:r>
        <w:rPr/>
        <w:t>lain</w:t>
      </w:r>
      <w:r>
        <w:rPr>
          <w:spacing w:val="-4"/>
        </w:rPr>
        <w:t> </w:t>
      </w:r>
      <w:r>
        <w:rPr/>
        <w:t>penggunaan</w:t>
      </w:r>
      <w:r>
        <w:rPr>
          <w:spacing w:val="-4"/>
        </w:rPr>
        <w:t> </w:t>
      </w:r>
      <w:r>
        <w:rPr/>
        <w:t>komputer</w:t>
      </w:r>
      <w:r>
        <w:rPr>
          <w:spacing w:val="-7"/>
        </w:rPr>
        <w:t> </w:t>
      </w:r>
      <w:r>
        <w:rPr/>
        <w:t>dan</w:t>
      </w:r>
      <w:r>
        <w:rPr>
          <w:spacing w:val="-6"/>
        </w:rPr>
        <w:t> </w:t>
      </w:r>
      <w:r>
        <w:rPr/>
        <w:t>laptop</w:t>
      </w:r>
      <w:r>
        <w:rPr>
          <w:spacing w:val="-6"/>
        </w:rPr>
        <w:t> </w:t>
      </w:r>
      <w:r>
        <w:rPr/>
        <w:t>oleh</w:t>
      </w:r>
      <w:r>
        <w:rPr>
          <w:spacing w:val="-6"/>
        </w:rPr>
        <w:t> </w:t>
      </w:r>
      <w:r>
        <w:rPr/>
        <w:t>guru dan</w:t>
      </w:r>
      <w:r>
        <w:rPr>
          <w:spacing w:val="-13"/>
        </w:rPr>
        <w:t> </w:t>
      </w:r>
      <w:r>
        <w:rPr/>
        <w:t>siswa</w:t>
      </w:r>
      <w:r>
        <w:rPr>
          <w:spacing w:val="-14"/>
        </w:rPr>
        <w:t> </w:t>
      </w:r>
      <w:r>
        <w:rPr/>
        <w:t>sebagai</w:t>
      </w:r>
      <w:r>
        <w:rPr>
          <w:spacing w:val="-13"/>
        </w:rPr>
        <w:t> </w:t>
      </w:r>
      <w:r>
        <w:rPr/>
        <w:t>media</w:t>
      </w:r>
      <w:r>
        <w:rPr>
          <w:spacing w:val="-13"/>
        </w:rPr>
        <w:t> </w:t>
      </w:r>
      <w:r>
        <w:rPr/>
        <w:t>penyampaian</w:t>
      </w:r>
      <w:r>
        <w:rPr>
          <w:spacing w:val="-13"/>
        </w:rPr>
        <w:t> </w:t>
      </w:r>
      <w:r>
        <w:rPr/>
        <w:t>materi,</w:t>
      </w:r>
      <w:r>
        <w:rPr>
          <w:spacing w:val="-13"/>
        </w:rPr>
        <w:t> </w:t>
      </w:r>
      <w:r>
        <w:rPr/>
        <w:t>pembuatan</w:t>
      </w:r>
      <w:r>
        <w:rPr>
          <w:spacing w:val="-13"/>
        </w:rPr>
        <w:t> </w:t>
      </w:r>
      <w:r>
        <w:rPr/>
        <w:t>tugas,</w:t>
      </w:r>
      <w:r>
        <w:rPr>
          <w:spacing w:val="-13"/>
        </w:rPr>
        <w:t> </w:t>
      </w:r>
      <w:r>
        <w:rPr/>
        <w:t>serta</w:t>
      </w:r>
      <w:r>
        <w:rPr>
          <w:spacing w:val="-14"/>
        </w:rPr>
        <w:t> </w:t>
      </w:r>
      <w:r>
        <w:rPr/>
        <w:t>akses</w:t>
      </w:r>
      <w:r>
        <w:rPr>
          <w:spacing w:val="-11"/>
        </w:rPr>
        <w:t> </w:t>
      </w:r>
      <w:r>
        <w:rPr/>
        <w:t>terhadap</w:t>
      </w:r>
      <w:r>
        <w:rPr>
          <w:spacing w:val="-13"/>
        </w:rPr>
        <w:t> </w:t>
      </w:r>
      <w:r>
        <w:rPr/>
        <w:t>informasi pembelajaran secara daring. Selain itu, LCD proyektor dimanfaatkan untuk menampilkan materi</w:t>
      </w:r>
      <w:r>
        <w:rPr>
          <w:spacing w:val="-11"/>
        </w:rPr>
        <w:t> </w:t>
      </w:r>
      <w:r>
        <w:rPr/>
        <w:t>ajar</w:t>
      </w:r>
      <w:r>
        <w:rPr>
          <w:spacing w:val="-11"/>
        </w:rPr>
        <w:t> </w:t>
      </w:r>
      <w:r>
        <w:rPr/>
        <w:t>secara</w:t>
      </w:r>
      <w:r>
        <w:rPr>
          <w:spacing w:val="-10"/>
        </w:rPr>
        <w:t> </w:t>
      </w:r>
      <w:r>
        <w:rPr/>
        <w:t>visual</w:t>
      </w:r>
      <w:r>
        <w:rPr>
          <w:spacing w:val="-8"/>
        </w:rPr>
        <w:t> </w:t>
      </w:r>
      <w:r>
        <w:rPr/>
        <w:t>agar</w:t>
      </w:r>
      <w:r>
        <w:rPr>
          <w:spacing w:val="-11"/>
        </w:rPr>
        <w:t> </w:t>
      </w:r>
      <w:r>
        <w:rPr/>
        <w:t>pembelajaran</w:t>
      </w:r>
      <w:r>
        <w:rPr>
          <w:spacing w:val="-11"/>
        </w:rPr>
        <w:t> </w:t>
      </w:r>
      <w:r>
        <w:rPr/>
        <w:t>lebih</w:t>
      </w:r>
      <w:r>
        <w:rPr>
          <w:spacing w:val="-8"/>
        </w:rPr>
        <w:t> </w:t>
      </w:r>
      <w:r>
        <w:rPr/>
        <w:t>menarik</w:t>
      </w:r>
      <w:r>
        <w:rPr>
          <w:spacing w:val="-11"/>
        </w:rPr>
        <w:t> </w:t>
      </w:r>
      <w:r>
        <w:rPr/>
        <w:t>dan</w:t>
      </w:r>
      <w:r>
        <w:rPr>
          <w:spacing w:val="-11"/>
        </w:rPr>
        <w:t> </w:t>
      </w:r>
      <w:r>
        <w:rPr/>
        <w:t>mudah</w:t>
      </w:r>
      <w:r>
        <w:rPr>
          <w:spacing w:val="-11"/>
        </w:rPr>
        <w:t> </w:t>
      </w:r>
      <w:r>
        <w:rPr/>
        <w:t>dipahami.</w:t>
      </w:r>
      <w:r>
        <w:rPr>
          <w:spacing w:val="-11"/>
        </w:rPr>
        <w:t> </w:t>
      </w:r>
      <w:r>
        <w:rPr/>
        <w:t>Akses</w:t>
      </w:r>
      <w:r>
        <w:rPr>
          <w:spacing w:val="-10"/>
        </w:rPr>
        <w:t> </w:t>
      </w:r>
      <w:r>
        <w:rPr/>
        <w:t>internet dan jaringan Wi-Fi tersedia untuk mendukung aktivitas belajar digital, seperti pencarian referensi, komunikasi akademik, serta penggunaan aplikasi pembelajaran seperti Google Classroom, Google Form, dan aplikasi interaktif lainnya seperti Kahoot dan Quizizz. Sekolah juga menyediakan laboratorium komputer yang digunakan untuk praktik mata pelajaran teknologi</w:t>
      </w:r>
      <w:r>
        <w:rPr>
          <w:spacing w:val="-15"/>
        </w:rPr>
        <w:t> </w:t>
      </w:r>
      <w:r>
        <w:rPr/>
        <w:t>informasi</w:t>
      </w:r>
      <w:r>
        <w:rPr>
          <w:spacing w:val="-15"/>
        </w:rPr>
        <w:t> </w:t>
      </w:r>
      <w:r>
        <w:rPr/>
        <w:t>dan</w:t>
      </w:r>
      <w:r>
        <w:rPr>
          <w:spacing w:val="-15"/>
        </w:rPr>
        <w:t> </w:t>
      </w:r>
      <w:r>
        <w:rPr/>
        <w:t>pembelajaran</w:t>
      </w:r>
      <w:r>
        <w:rPr>
          <w:spacing w:val="-15"/>
        </w:rPr>
        <w:t> </w:t>
      </w:r>
      <w:r>
        <w:rPr/>
        <w:t>berbasis</w:t>
      </w:r>
      <w:r>
        <w:rPr>
          <w:spacing w:val="-15"/>
        </w:rPr>
        <w:t> </w:t>
      </w:r>
      <w:r>
        <w:rPr/>
        <w:t>komputer.</w:t>
      </w:r>
      <w:r>
        <w:rPr>
          <w:spacing w:val="-15"/>
        </w:rPr>
        <w:t> </w:t>
      </w:r>
      <w:r>
        <w:rPr/>
        <w:t>Bahkan,</w:t>
      </w:r>
      <w:r>
        <w:rPr>
          <w:spacing w:val="-15"/>
        </w:rPr>
        <w:t> </w:t>
      </w:r>
      <w:r>
        <w:rPr/>
        <w:t>handphone</w:t>
      </w:r>
      <w:r>
        <w:rPr>
          <w:spacing w:val="-15"/>
        </w:rPr>
        <w:t> </w:t>
      </w:r>
      <w:r>
        <w:rPr/>
        <w:t>atau</w:t>
      </w:r>
      <w:r>
        <w:rPr>
          <w:spacing w:val="-15"/>
        </w:rPr>
        <w:t> </w:t>
      </w:r>
      <w:r>
        <w:rPr/>
        <w:t>smartphone siswa turut dimanfaatkan sebagai alat bantu belajar, misalnya untuk mengakses materi, menjawab</w:t>
      </w:r>
      <w:r>
        <w:rPr>
          <w:spacing w:val="-14"/>
        </w:rPr>
        <w:t> </w:t>
      </w:r>
      <w:r>
        <w:rPr/>
        <w:t>kuis,</w:t>
      </w:r>
      <w:r>
        <w:rPr>
          <w:spacing w:val="-13"/>
        </w:rPr>
        <w:t> </w:t>
      </w:r>
      <w:r>
        <w:rPr/>
        <w:t>atau</w:t>
      </w:r>
      <w:r>
        <w:rPr>
          <w:spacing w:val="-15"/>
        </w:rPr>
        <w:t> </w:t>
      </w:r>
      <w:r>
        <w:rPr/>
        <w:t>mengikuti</w:t>
      </w:r>
      <w:r>
        <w:rPr>
          <w:spacing w:val="-14"/>
        </w:rPr>
        <w:t> </w:t>
      </w:r>
      <w:r>
        <w:rPr/>
        <w:t>kelas</w:t>
      </w:r>
      <w:r>
        <w:rPr>
          <w:spacing w:val="-14"/>
        </w:rPr>
        <w:t> </w:t>
      </w:r>
      <w:r>
        <w:rPr/>
        <w:t>daring.</w:t>
      </w:r>
      <w:r>
        <w:rPr>
          <w:spacing w:val="-13"/>
        </w:rPr>
        <w:t> </w:t>
      </w:r>
      <w:r>
        <w:rPr/>
        <w:t>Seluruh</w:t>
      </w:r>
      <w:r>
        <w:rPr>
          <w:spacing w:val="-14"/>
        </w:rPr>
        <w:t> </w:t>
      </w:r>
      <w:r>
        <w:rPr/>
        <w:t>pemanfaatan</w:t>
      </w:r>
      <w:r>
        <w:rPr>
          <w:spacing w:val="-14"/>
        </w:rPr>
        <w:t> </w:t>
      </w:r>
      <w:r>
        <w:rPr/>
        <w:t>teknologi</w:t>
      </w:r>
      <w:r>
        <w:rPr>
          <w:spacing w:val="-14"/>
        </w:rPr>
        <w:t> </w:t>
      </w:r>
      <w:r>
        <w:rPr/>
        <w:t>tersebut</w:t>
      </w:r>
      <w:r>
        <w:rPr>
          <w:spacing w:val="-14"/>
        </w:rPr>
        <w:t> </w:t>
      </w:r>
      <w:r>
        <w:rPr/>
        <w:t>bertujuan untuk meningkatkan efektivitas pembelajaran dan hasil belajar siswa secara menyeluruh.</w:t>
      </w:r>
    </w:p>
    <w:p>
      <w:pPr>
        <w:pStyle w:val="BodyText"/>
        <w:spacing w:line="360" w:lineRule="auto"/>
        <w:ind w:right="161" w:firstLine="283"/>
      </w:pPr>
      <w:r>
        <w:rPr/>
        <w:t>Pembelajaran Ekonomi di SMAN 1 Taebenu, teknologi dapat memberikan berbagai dampak. Dengan adanya teknologi, siswa dapat mengakses data ekonomi real-time, simulasi pasar, dan alat analisis digital sehingga mereka dapat memahami berbagai konsep ekonomi dengan lebih mendalam. Teknologi memfasilitasi pendekatan yang lebih kontekstual dalam pengajaran Ekonomi, yang memungkinkan siswa memahami penerapan teori ekonomi dalam skenario dunia nyata. Menurut Anderson &amp; Dexter (2020), keberhasilan penerapan teknologi dalam</w:t>
      </w:r>
      <w:r>
        <w:rPr>
          <w:spacing w:val="-14"/>
        </w:rPr>
        <w:t> </w:t>
      </w:r>
      <w:r>
        <w:rPr/>
        <w:t>dunia</w:t>
      </w:r>
      <w:r>
        <w:rPr>
          <w:spacing w:val="-15"/>
        </w:rPr>
        <w:t> </w:t>
      </w:r>
      <w:r>
        <w:rPr/>
        <w:t>pendidikan</w:t>
      </w:r>
      <w:r>
        <w:rPr>
          <w:spacing w:val="-14"/>
        </w:rPr>
        <w:t> </w:t>
      </w:r>
      <w:r>
        <w:rPr/>
        <w:t>sangat</w:t>
      </w:r>
      <w:r>
        <w:rPr>
          <w:spacing w:val="-14"/>
        </w:rPr>
        <w:t> </w:t>
      </w:r>
      <w:r>
        <w:rPr/>
        <w:t>bergantung</w:t>
      </w:r>
      <w:r>
        <w:rPr>
          <w:spacing w:val="-14"/>
        </w:rPr>
        <w:t> </w:t>
      </w:r>
      <w:r>
        <w:rPr/>
        <w:t>pada</w:t>
      </w:r>
      <w:r>
        <w:rPr>
          <w:spacing w:val="-15"/>
        </w:rPr>
        <w:t> </w:t>
      </w:r>
      <w:r>
        <w:rPr/>
        <w:t>ketersediaan</w:t>
      </w:r>
      <w:r>
        <w:rPr>
          <w:spacing w:val="-14"/>
        </w:rPr>
        <w:t> </w:t>
      </w:r>
      <w:r>
        <w:rPr/>
        <w:t>infrastruktur</w:t>
      </w:r>
      <w:r>
        <w:rPr>
          <w:spacing w:val="-14"/>
        </w:rPr>
        <w:t> </w:t>
      </w:r>
      <w:r>
        <w:rPr/>
        <w:t>yang</w:t>
      </w:r>
      <w:r>
        <w:rPr>
          <w:spacing w:val="-14"/>
        </w:rPr>
        <w:t> </w:t>
      </w:r>
      <w:r>
        <w:rPr/>
        <w:t>memadai</w:t>
      </w:r>
      <w:r>
        <w:rPr>
          <w:spacing w:val="-14"/>
        </w:rPr>
        <w:t> </w:t>
      </w:r>
      <w:r>
        <w:rPr/>
        <w:t>serta adanya pelatihan berkelanjutan bagi para guru. Pelatihan yang intensif terkait pemanfaatan teknologi dalam proses pembelajaran dapat membantu meningkatkan efektivitas kegiatan mengajar sekaligus memperbaiki hasil belajar siswa (Al-Faki &amp; Khamis, 2014).</w:t>
      </w:r>
    </w:p>
    <w:p>
      <w:pPr>
        <w:pStyle w:val="BodyText"/>
        <w:spacing w:line="360" w:lineRule="auto" w:before="1"/>
        <w:ind w:right="158" w:firstLine="283"/>
      </w:pPr>
      <w:r>
        <w:rPr/>
        <w:t>Secara</w:t>
      </w:r>
      <w:r>
        <w:rPr>
          <w:spacing w:val="-1"/>
        </w:rPr>
        <w:t> </w:t>
      </w:r>
      <w:r>
        <w:rPr/>
        <w:t>keseluruhan,</w:t>
      </w:r>
      <w:r>
        <w:rPr>
          <w:spacing w:val="-1"/>
        </w:rPr>
        <w:t> </w:t>
      </w:r>
      <w:r>
        <w:rPr/>
        <w:t>penggunaan</w:t>
      </w:r>
      <w:r>
        <w:rPr>
          <w:spacing w:val="-1"/>
        </w:rPr>
        <w:t> </w:t>
      </w:r>
      <w:r>
        <w:rPr/>
        <w:t>teknologi</w:t>
      </w:r>
      <w:r>
        <w:rPr>
          <w:spacing w:val="-1"/>
        </w:rPr>
        <w:t> </w:t>
      </w:r>
      <w:r>
        <w:rPr/>
        <w:t>digital dalam</w:t>
      </w:r>
      <w:r>
        <w:rPr>
          <w:spacing w:val="-1"/>
        </w:rPr>
        <w:t> </w:t>
      </w:r>
      <w:r>
        <w:rPr/>
        <w:t>pembelajaran Ekonomi</w:t>
      </w:r>
      <w:r>
        <w:rPr>
          <w:spacing w:val="-1"/>
        </w:rPr>
        <w:t> </w:t>
      </w:r>
      <w:r>
        <w:rPr/>
        <w:t>di</w:t>
      </w:r>
      <w:r>
        <w:rPr>
          <w:spacing w:val="-1"/>
        </w:rPr>
        <w:t> </w:t>
      </w:r>
      <w:r>
        <w:rPr/>
        <w:t>SMAN 1 Taebenu memiliki potensi besar untuk hasil belajar siswa dapat optimal apabila diterapkan strategi</w:t>
      </w:r>
      <w:r>
        <w:rPr>
          <w:spacing w:val="-15"/>
        </w:rPr>
        <w:t> </w:t>
      </w:r>
      <w:r>
        <w:rPr/>
        <w:t>yang</w:t>
      </w:r>
      <w:r>
        <w:rPr>
          <w:spacing w:val="-15"/>
        </w:rPr>
        <w:t> </w:t>
      </w:r>
      <w:r>
        <w:rPr/>
        <w:t>tepat.</w:t>
      </w:r>
      <w:r>
        <w:rPr>
          <w:spacing w:val="-15"/>
        </w:rPr>
        <w:t> </w:t>
      </w:r>
      <w:r>
        <w:rPr/>
        <w:t>Namun,</w:t>
      </w:r>
      <w:r>
        <w:rPr>
          <w:spacing w:val="-15"/>
        </w:rPr>
        <w:t> </w:t>
      </w:r>
      <w:r>
        <w:rPr/>
        <w:t>penting</w:t>
      </w:r>
      <w:r>
        <w:rPr>
          <w:spacing w:val="-15"/>
        </w:rPr>
        <w:t> </w:t>
      </w:r>
      <w:r>
        <w:rPr/>
        <w:t>untuk</w:t>
      </w:r>
      <w:r>
        <w:rPr>
          <w:spacing w:val="-15"/>
        </w:rPr>
        <w:t> </w:t>
      </w:r>
      <w:r>
        <w:rPr/>
        <w:t>terus</w:t>
      </w:r>
      <w:r>
        <w:rPr>
          <w:spacing w:val="-15"/>
        </w:rPr>
        <w:t> </w:t>
      </w:r>
      <w:r>
        <w:rPr/>
        <w:t>memantau</w:t>
      </w:r>
      <w:r>
        <w:rPr>
          <w:spacing w:val="-15"/>
        </w:rPr>
        <w:t> </w:t>
      </w:r>
      <w:r>
        <w:rPr/>
        <w:t>dan</w:t>
      </w:r>
      <w:r>
        <w:rPr>
          <w:spacing w:val="-15"/>
        </w:rPr>
        <w:t> </w:t>
      </w:r>
      <w:r>
        <w:rPr/>
        <w:t>mengevaluasi</w:t>
      </w:r>
      <w:r>
        <w:rPr>
          <w:spacing w:val="-15"/>
        </w:rPr>
        <w:t> </w:t>
      </w:r>
      <w:r>
        <w:rPr/>
        <w:t>dampak</w:t>
      </w:r>
      <w:r>
        <w:rPr>
          <w:spacing w:val="-15"/>
        </w:rPr>
        <w:t> </w:t>
      </w:r>
      <w:r>
        <w:rPr/>
        <w:t>teknologi tersebut untuk memastikan bahwa teknologi digital benar-benar memberikan manfaat maksimal dan meminimalkan potensi dampak negatifnya.</w:t>
      </w:r>
    </w:p>
    <w:p>
      <w:pPr>
        <w:pStyle w:val="BodyText"/>
        <w:spacing w:after="0" w:line="360" w:lineRule="auto"/>
        <w:sectPr>
          <w:pgSz w:w="11910" w:h="16840"/>
          <w:pgMar w:header="0" w:footer="1041" w:top="1360" w:bottom="1240" w:left="1275" w:right="1275"/>
        </w:sectPr>
      </w:pPr>
    </w:p>
    <w:p>
      <w:pPr>
        <w:pStyle w:val="BodyText"/>
        <w:spacing w:line="360" w:lineRule="auto" w:before="66"/>
        <w:ind w:right="162" w:firstLine="283"/>
      </w:pPr>
      <w:r>
        <w:rPr/>
        <w:t>Hal ini mungkin disebabkan oleh berbagai faktor, termasuk keterbatasan infrastruktur teknologi, kurangnya pelatihan guru dan ketidakmampuan untuk mengintegrasikan teknologi dengan kurikulum yang ada (Kemendikbud, 2023). Studi pendahuluan menunjukan beberapa aspek</w:t>
      </w:r>
      <w:r>
        <w:rPr>
          <w:spacing w:val="-13"/>
        </w:rPr>
        <w:t> </w:t>
      </w:r>
      <w:r>
        <w:rPr/>
        <w:t>penting</w:t>
      </w:r>
      <w:r>
        <w:rPr>
          <w:spacing w:val="-13"/>
        </w:rPr>
        <w:t> </w:t>
      </w:r>
      <w:r>
        <w:rPr/>
        <w:t>terkait</w:t>
      </w:r>
      <w:r>
        <w:rPr>
          <w:spacing w:val="-12"/>
        </w:rPr>
        <w:t> </w:t>
      </w:r>
      <w:r>
        <w:rPr/>
        <w:t>kondisi</w:t>
      </w:r>
      <w:r>
        <w:rPr>
          <w:spacing w:val="-12"/>
        </w:rPr>
        <w:t> </w:t>
      </w:r>
      <w:r>
        <w:rPr/>
        <w:t>teknologi</w:t>
      </w:r>
      <w:r>
        <w:rPr>
          <w:spacing w:val="-13"/>
        </w:rPr>
        <w:t> </w:t>
      </w:r>
      <w:r>
        <w:rPr/>
        <w:t>di</w:t>
      </w:r>
      <w:r>
        <w:rPr>
          <w:spacing w:val="-15"/>
        </w:rPr>
        <w:t> </w:t>
      </w:r>
      <w:r>
        <w:rPr/>
        <w:t>SMAN</w:t>
      </w:r>
      <w:r>
        <w:rPr>
          <w:spacing w:val="-14"/>
        </w:rPr>
        <w:t> </w:t>
      </w:r>
      <w:r>
        <w:rPr/>
        <w:t>1</w:t>
      </w:r>
      <w:r>
        <w:rPr>
          <w:spacing w:val="-13"/>
        </w:rPr>
        <w:t> </w:t>
      </w:r>
      <w:r>
        <w:rPr/>
        <w:t>Taebenu,</w:t>
      </w:r>
      <w:r>
        <w:rPr>
          <w:spacing w:val="-13"/>
        </w:rPr>
        <w:t> </w:t>
      </w:r>
      <w:r>
        <w:rPr/>
        <w:t>seperti</w:t>
      </w:r>
      <w:r>
        <w:rPr>
          <w:spacing w:val="-13"/>
        </w:rPr>
        <w:t> </w:t>
      </w:r>
      <w:r>
        <w:rPr/>
        <w:t>yang</w:t>
      </w:r>
      <w:r>
        <w:rPr>
          <w:spacing w:val="-13"/>
        </w:rPr>
        <w:t> </w:t>
      </w:r>
      <w:r>
        <w:rPr/>
        <w:t>dijelaskan</w:t>
      </w:r>
      <w:r>
        <w:rPr>
          <w:spacing w:val="-13"/>
        </w:rPr>
        <w:t> </w:t>
      </w:r>
      <w:r>
        <w:rPr/>
        <w:t>pada</w:t>
      </w:r>
      <w:r>
        <w:rPr>
          <w:spacing w:val="-14"/>
        </w:rPr>
        <w:t> </w:t>
      </w:r>
      <w:r>
        <w:rPr/>
        <w:t>tabel 1 dibawah ini :</w:t>
      </w:r>
    </w:p>
    <w:p>
      <w:pPr>
        <w:pStyle w:val="Heading2"/>
        <w:spacing w:line="275" w:lineRule="exact"/>
        <w:ind w:left="313"/>
      </w:pPr>
      <w:r>
        <w:rPr/>
        <w:t>Tabel</w:t>
      </w:r>
      <w:r>
        <w:rPr>
          <w:spacing w:val="-2"/>
        </w:rPr>
        <w:t> </w:t>
      </w:r>
      <w:r>
        <w:rPr>
          <w:spacing w:val="-10"/>
        </w:rPr>
        <w:t>1</w:t>
      </w:r>
    </w:p>
    <w:p>
      <w:pPr>
        <w:spacing w:before="139"/>
        <w:ind w:left="310" w:right="29" w:firstLine="0"/>
        <w:jc w:val="center"/>
        <w:rPr>
          <w:b/>
          <w:sz w:val="24"/>
        </w:rPr>
      </w:pPr>
      <w:r>
        <w:rPr>
          <w:b/>
          <w:sz w:val="24"/>
        </w:rPr>
        <w:t>Data</w:t>
      </w:r>
      <w:r>
        <w:rPr>
          <w:b/>
          <w:spacing w:val="-2"/>
          <w:sz w:val="24"/>
        </w:rPr>
        <w:t> </w:t>
      </w:r>
      <w:r>
        <w:rPr>
          <w:b/>
          <w:sz w:val="24"/>
        </w:rPr>
        <w:t>Awal</w:t>
      </w:r>
      <w:r>
        <w:rPr>
          <w:b/>
          <w:spacing w:val="-2"/>
          <w:sz w:val="24"/>
        </w:rPr>
        <w:t> Penelitian</w:t>
      </w:r>
    </w:p>
    <w:p>
      <w:pPr>
        <w:pStyle w:val="BodyText"/>
        <w:spacing w:before="10"/>
        <w:ind w:left="0"/>
        <w:jc w:val="left"/>
        <w:rPr>
          <w:b/>
          <w:sz w:val="9"/>
        </w:rPr>
      </w:pPr>
      <w:r>
        <w:rPr>
          <w:b/>
          <w:sz w:val="9"/>
        </w:rPr>
        <mc:AlternateContent>
          <mc:Choice Requires="wps">
            <w:drawing>
              <wp:anchor distT="0" distB="0" distL="0" distR="0" allowOverlap="1" layoutInCell="1" locked="0" behindDoc="1" simplePos="0" relativeHeight="487587840">
                <wp:simplePos x="0" y="0"/>
                <wp:positionH relativeFrom="page">
                  <wp:posOffset>914704</wp:posOffset>
                </wp:positionH>
                <wp:positionV relativeFrom="paragraph">
                  <wp:posOffset>87572</wp:posOffset>
                </wp:positionV>
                <wp:extent cx="5734685" cy="635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734685" cy="6350"/>
                        </a:xfrm>
                        <a:custGeom>
                          <a:avLst/>
                          <a:gdLst/>
                          <a:ahLst/>
                          <a:cxnLst/>
                          <a:rect l="l" t="t" r="r" b="b"/>
                          <a:pathLst>
                            <a:path w="5734685" h="6350">
                              <a:moveTo>
                                <a:pt x="1795526" y="0"/>
                              </a:moveTo>
                              <a:lnTo>
                                <a:pt x="330708" y="0"/>
                              </a:lnTo>
                              <a:lnTo>
                                <a:pt x="324612" y="0"/>
                              </a:lnTo>
                              <a:lnTo>
                                <a:pt x="0" y="0"/>
                              </a:lnTo>
                              <a:lnTo>
                                <a:pt x="0" y="6096"/>
                              </a:lnTo>
                              <a:lnTo>
                                <a:pt x="324612" y="6096"/>
                              </a:lnTo>
                              <a:lnTo>
                                <a:pt x="330708" y="6096"/>
                              </a:lnTo>
                              <a:lnTo>
                                <a:pt x="1795526" y="6096"/>
                              </a:lnTo>
                              <a:lnTo>
                                <a:pt x="1795526" y="0"/>
                              </a:lnTo>
                              <a:close/>
                            </a:path>
                            <a:path w="5734685" h="6350">
                              <a:moveTo>
                                <a:pt x="4624768" y="0"/>
                              </a:moveTo>
                              <a:lnTo>
                                <a:pt x="1801698" y="0"/>
                              </a:lnTo>
                              <a:lnTo>
                                <a:pt x="1795602" y="0"/>
                              </a:lnTo>
                              <a:lnTo>
                                <a:pt x="1795602" y="6096"/>
                              </a:lnTo>
                              <a:lnTo>
                                <a:pt x="1801698" y="6096"/>
                              </a:lnTo>
                              <a:lnTo>
                                <a:pt x="4624768" y="6096"/>
                              </a:lnTo>
                              <a:lnTo>
                                <a:pt x="4624768" y="0"/>
                              </a:lnTo>
                              <a:close/>
                            </a:path>
                            <a:path w="5734685" h="6350">
                              <a:moveTo>
                                <a:pt x="5734240" y="0"/>
                              </a:moveTo>
                              <a:lnTo>
                                <a:pt x="4630877" y="0"/>
                              </a:lnTo>
                              <a:lnTo>
                                <a:pt x="4624781" y="0"/>
                              </a:lnTo>
                              <a:lnTo>
                                <a:pt x="4624781" y="6096"/>
                              </a:lnTo>
                              <a:lnTo>
                                <a:pt x="4630877"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6.895437pt;width:451.55pt;height:.5pt;mso-position-horizontal-relative:page;mso-position-vertical-relative:paragraph;z-index:-15728640;mso-wrap-distance-left:0;mso-wrap-distance-right:0" id="docshape2" coordorigin="1440,138" coordsize="9031,10" path="m4268,138l1961,138,1952,138,1440,138,1440,148,1952,148,1961,148,4268,148,4268,138xm8724,138l4278,138,4268,138,4268,148,4278,148,8724,148,8724,138xm10471,138l8733,138,8724,138,8724,148,8733,148,10471,148,10471,138xe" filled="true" fillcolor="#000000" stroked="false">
                <v:path arrowok="t"/>
                <v:fill type="solid"/>
                <w10:wrap type="topAndBottom"/>
              </v:shape>
            </w:pict>
          </mc:Fallback>
        </mc:AlternateContent>
      </w:r>
    </w:p>
    <w:p>
      <w:pPr>
        <w:pStyle w:val="BodyText"/>
        <w:tabs>
          <w:tab w:pos="782" w:val="left" w:leader="none"/>
          <w:tab w:pos="3384" w:val="left" w:leader="none"/>
          <w:tab w:pos="7556" w:val="left" w:leader="none"/>
        </w:tabs>
        <w:spacing w:before="1"/>
        <w:ind w:left="273"/>
        <w:jc w:val="left"/>
      </w:pPr>
      <w:r>
        <w:rPr>
          <w:spacing w:val="-5"/>
        </w:rPr>
        <w:t>No</w:t>
      </w:r>
      <w:r>
        <w:rPr/>
        <w:tab/>
        <w:t>Aspek</w:t>
      </w:r>
      <w:r>
        <w:rPr>
          <w:spacing w:val="-2"/>
        </w:rPr>
        <w:t> Penelitian</w:t>
      </w:r>
      <w:r>
        <w:rPr/>
        <w:tab/>
      </w:r>
      <w:r>
        <w:rPr>
          <w:spacing w:val="-2"/>
        </w:rPr>
        <w:t>Deskripsi</w:t>
      </w:r>
      <w:r>
        <w:rPr/>
        <w:tab/>
        <w:t>Sumber</w:t>
      </w:r>
      <w:r>
        <w:rPr>
          <w:spacing w:val="-2"/>
        </w:rPr>
        <w:t> </w:t>
      </w:r>
      <w:r>
        <w:rPr>
          <w:spacing w:val="-4"/>
        </w:rPr>
        <w:t>Data</w:t>
      </w:r>
    </w:p>
    <w:p>
      <w:pPr>
        <w:pStyle w:val="BodyText"/>
        <w:spacing w:before="11"/>
        <w:ind w:left="0"/>
        <w:jc w:val="left"/>
        <w:rPr>
          <w:sz w:val="9"/>
        </w:rPr>
      </w:pPr>
      <w:r>
        <w:rPr>
          <w:sz w:val="9"/>
        </w:rPr>
        <mc:AlternateContent>
          <mc:Choice Requires="wps">
            <w:drawing>
              <wp:anchor distT="0" distB="0" distL="0" distR="0" allowOverlap="1" layoutInCell="1" locked="0" behindDoc="1" simplePos="0" relativeHeight="487588352">
                <wp:simplePos x="0" y="0"/>
                <wp:positionH relativeFrom="page">
                  <wp:posOffset>914704</wp:posOffset>
                </wp:positionH>
                <wp:positionV relativeFrom="paragraph">
                  <wp:posOffset>88152</wp:posOffset>
                </wp:positionV>
                <wp:extent cx="5734685" cy="635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734685" cy="6350"/>
                        </a:xfrm>
                        <a:custGeom>
                          <a:avLst/>
                          <a:gdLst/>
                          <a:ahLst/>
                          <a:cxnLst/>
                          <a:rect l="l" t="t" r="r" b="b"/>
                          <a:pathLst>
                            <a:path w="5734685" h="6350">
                              <a:moveTo>
                                <a:pt x="1795526" y="0"/>
                              </a:moveTo>
                              <a:lnTo>
                                <a:pt x="330708" y="0"/>
                              </a:lnTo>
                              <a:lnTo>
                                <a:pt x="324612" y="0"/>
                              </a:lnTo>
                              <a:lnTo>
                                <a:pt x="0" y="0"/>
                              </a:lnTo>
                              <a:lnTo>
                                <a:pt x="0" y="6096"/>
                              </a:lnTo>
                              <a:lnTo>
                                <a:pt x="324612" y="6096"/>
                              </a:lnTo>
                              <a:lnTo>
                                <a:pt x="330708" y="6096"/>
                              </a:lnTo>
                              <a:lnTo>
                                <a:pt x="1795526" y="6096"/>
                              </a:lnTo>
                              <a:lnTo>
                                <a:pt x="1795526" y="0"/>
                              </a:lnTo>
                              <a:close/>
                            </a:path>
                            <a:path w="5734685" h="6350">
                              <a:moveTo>
                                <a:pt x="4624768" y="0"/>
                              </a:moveTo>
                              <a:lnTo>
                                <a:pt x="1801698" y="0"/>
                              </a:lnTo>
                              <a:lnTo>
                                <a:pt x="1795602" y="0"/>
                              </a:lnTo>
                              <a:lnTo>
                                <a:pt x="1795602" y="6096"/>
                              </a:lnTo>
                              <a:lnTo>
                                <a:pt x="1801698" y="6096"/>
                              </a:lnTo>
                              <a:lnTo>
                                <a:pt x="4624768" y="6096"/>
                              </a:lnTo>
                              <a:lnTo>
                                <a:pt x="4624768" y="0"/>
                              </a:lnTo>
                              <a:close/>
                            </a:path>
                            <a:path w="5734685" h="6350">
                              <a:moveTo>
                                <a:pt x="5734240" y="0"/>
                              </a:moveTo>
                              <a:lnTo>
                                <a:pt x="4630877" y="0"/>
                              </a:lnTo>
                              <a:lnTo>
                                <a:pt x="4624781" y="0"/>
                              </a:lnTo>
                              <a:lnTo>
                                <a:pt x="4624781" y="6096"/>
                              </a:lnTo>
                              <a:lnTo>
                                <a:pt x="4630877"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6.941143pt;width:451.55pt;height:.5pt;mso-position-horizontal-relative:page;mso-position-vertical-relative:paragraph;z-index:-15728128;mso-wrap-distance-left:0;mso-wrap-distance-right:0" id="docshape3" coordorigin="1440,139" coordsize="9031,10" path="m4268,139l1961,139,1952,139,1440,139,1440,148,1952,148,1961,148,4268,148,4268,139xm8724,139l4278,139,4268,139,4268,148,4278,148,8724,148,8724,139xm10471,139l8733,139,8724,139,8724,148,8733,148,10471,148,10471,139xe" filled="true" fillcolor="#000000" stroked="false">
                <v:path arrowok="t"/>
                <v:fill type="solid"/>
                <w10:wrap type="topAndBottom"/>
              </v:shape>
            </w:pict>
          </mc:Fallback>
        </mc:AlternateContent>
      </w:r>
    </w:p>
    <w:p>
      <w:pPr>
        <w:pStyle w:val="BodyText"/>
        <w:tabs>
          <w:tab w:pos="782" w:val="left" w:leader="none"/>
          <w:tab w:pos="1921" w:val="left" w:leader="none"/>
          <w:tab w:pos="3101" w:val="left" w:leader="none"/>
          <w:tab w:pos="4315" w:val="left" w:leader="none"/>
          <w:tab w:pos="4797" w:val="left" w:leader="none"/>
          <w:tab w:pos="5932" w:val="left" w:leader="none"/>
          <w:tab w:pos="7556" w:val="left" w:leader="none"/>
        </w:tabs>
        <w:ind w:left="273"/>
        <w:jc w:val="left"/>
      </w:pPr>
      <w:r>
        <w:rPr>
          <w:spacing w:val="-5"/>
        </w:rPr>
        <w:t>1.</w:t>
      </w:r>
      <w:r>
        <w:rPr/>
        <w:tab/>
      </w:r>
      <w:r>
        <w:rPr>
          <w:spacing w:val="-2"/>
        </w:rPr>
        <w:t>Tersedia</w:t>
      </w:r>
      <w:r>
        <w:rPr/>
        <w:tab/>
      </w:r>
      <w:r>
        <w:rPr>
          <w:spacing w:val="-2"/>
        </w:rPr>
        <w:t>Perangkat</w:t>
      </w:r>
      <w:r>
        <w:rPr/>
        <w:tab/>
      </w:r>
      <w:r>
        <w:rPr>
          <w:spacing w:val="-2"/>
        </w:rPr>
        <w:t>Terdapat</w:t>
      </w:r>
      <w:r>
        <w:rPr/>
        <w:tab/>
      </w:r>
      <w:r>
        <w:rPr>
          <w:spacing w:val="-10"/>
        </w:rPr>
        <w:t>2</w:t>
      </w:r>
      <w:r>
        <w:rPr/>
        <w:tab/>
      </w:r>
      <w:r>
        <w:rPr>
          <w:spacing w:val="-2"/>
        </w:rPr>
        <w:t>ruangan</w:t>
      </w:r>
      <w:r>
        <w:rPr/>
        <w:tab/>
      </w:r>
      <w:r>
        <w:rPr>
          <w:spacing w:val="-2"/>
        </w:rPr>
        <w:t>Lab.Komputer</w:t>
      </w:r>
      <w:r>
        <w:rPr/>
        <w:tab/>
      </w:r>
      <w:r>
        <w:rPr>
          <w:spacing w:val="-2"/>
        </w:rPr>
        <w:t>Invetaris</w:t>
      </w:r>
    </w:p>
    <w:p>
      <w:pPr>
        <w:pStyle w:val="BodyText"/>
        <w:spacing w:before="10"/>
        <w:ind w:left="0"/>
        <w:jc w:val="left"/>
        <w:rPr>
          <w:sz w:val="12"/>
        </w:rPr>
      </w:pPr>
    </w:p>
    <w:tbl>
      <w:tblPr>
        <w:tblW w:w="0" w:type="auto"/>
        <w:jc w:val="left"/>
        <w:tblInd w:w="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1"/>
        <w:gridCol w:w="1488"/>
        <w:gridCol w:w="887"/>
        <w:gridCol w:w="1270"/>
        <w:gridCol w:w="767"/>
        <w:gridCol w:w="1280"/>
        <w:gridCol w:w="1137"/>
        <w:gridCol w:w="1775"/>
      </w:tblGrid>
      <w:tr>
        <w:trPr>
          <w:trHeight w:val="403" w:hRule="atLeast"/>
        </w:trPr>
        <w:tc>
          <w:tcPr>
            <w:tcW w:w="2856" w:type="dxa"/>
            <w:gridSpan w:val="3"/>
            <w:tcBorders>
              <w:bottom w:val="single" w:sz="4" w:space="0" w:color="000000"/>
            </w:tcBorders>
          </w:tcPr>
          <w:p>
            <w:pPr>
              <w:pStyle w:val="TableParagraph"/>
              <w:spacing w:line="266" w:lineRule="exact"/>
              <w:ind w:left="645"/>
              <w:rPr>
                <w:sz w:val="24"/>
              </w:rPr>
            </w:pPr>
            <w:r>
              <w:rPr>
                <w:sz w:val="24"/>
              </w:rPr>
              <w:t>Teknologi</w:t>
            </w:r>
            <w:r>
              <w:rPr>
                <w:spacing w:val="-2"/>
                <w:sz w:val="24"/>
              </w:rPr>
              <w:t> Digital</w:t>
            </w:r>
          </w:p>
        </w:tc>
        <w:tc>
          <w:tcPr>
            <w:tcW w:w="4454" w:type="dxa"/>
            <w:gridSpan w:val="4"/>
            <w:tcBorders>
              <w:bottom w:val="single" w:sz="4" w:space="0" w:color="000000"/>
            </w:tcBorders>
          </w:tcPr>
          <w:p>
            <w:pPr>
              <w:pStyle w:val="TableParagraph"/>
              <w:spacing w:line="266" w:lineRule="exact"/>
              <w:ind w:left="108"/>
              <w:rPr>
                <w:sz w:val="24"/>
              </w:rPr>
            </w:pPr>
            <w:r>
              <w:rPr>
                <w:sz w:val="24"/>
              </w:rPr>
              <w:t>didalamnya</w:t>
            </w:r>
            <w:r>
              <w:rPr>
                <w:spacing w:val="-1"/>
                <w:sz w:val="24"/>
              </w:rPr>
              <w:t> </w:t>
            </w:r>
            <w:r>
              <w:rPr>
                <w:sz w:val="24"/>
              </w:rPr>
              <w:t>berisi</w:t>
            </w:r>
            <w:r>
              <w:rPr>
                <w:spacing w:val="-1"/>
                <w:sz w:val="24"/>
              </w:rPr>
              <w:t> </w:t>
            </w:r>
            <w:r>
              <w:rPr>
                <w:sz w:val="24"/>
              </w:rPr>
              <w:t>60</w:t>
            </w:r>
            <w:r>
              <w:rPr>
                <w:spacing w:val="-1"/>
                <w:sz w:val="24"/>
              </w:rPr>
              <w:t> </w:t>
            </w:r>
            <w:r>
              <w:rPr>
                <w:sz w:val="24"/>
              </w:rPr>
              <w:t>unit </w:t>
            </w:r>
            <w:r>
              <w:rPr>
                <w:spacing w:val="-2"/>
                <w:sz w:val="24"/>
              </w:rPr>
              <w:t>computer</w:t>
            </w:r>
          </w:p>
        </w:tc>
        <w:tc>
          <w:tcPr>
            <w:tcW w:w="1775" w:type="dxa"/>
            <w:tcBorders>
              <w:bottom w:val="single" w:sz="4" w:space="0" w:color="000000"/>
            </w:tcBorders>
          </w:tcPr>
          <w:p>
            <w:pPr>
              <w:pStyle w:val="TableParagraph"/>
              <w:spacing w:line="266" w:lineRule="exact"/>
              <w:rPr>
                <w:sz w:val="24"/>
              </w:rPr>
            </w:pPr>
            <w:r>
              <w:rPr>
                <w:spacing w:val="-2"/>
                <w:sz w:val="24"/>
              </w:rPr>
              <w:t>Sekolah</w:t>
            </w:r>
          </w:p>
        </w:tc>
      </w:tr>
      <w:tr>
        <w:trPr>
          <w:trHeight w:val="349" w:hRule="atLeast"/>
        </w:trPr>
        <w:tc>
          <w:tcPr>
            <w:tcW w:w="2856" w:type="dxa"/>
            <w:gridSpan w:val="3"/>
            <w:tcBorders>
              <w:top w:val="single" w:sz="4" w:space="0" w:color="000000"/>
            </w:tcBorders>
          </w:tcPr>
          <w:p>
            <w:pPr>
              <w:pStyle w:val="TableParagraph"/>
              <w:tabs>
                <w:tab w:pos="645" w:val="left" w:leader="none"/>
                <w:tab w:pos="2157" w:val="left" w:leader="none"/>
              </w:tabs>
              <w:spacing w:line="275" w:lineRule="exact"/>
              <w:ind w:left="136"/>
              <w:rPr>
                <w:sz w:val="24"/>
              </w:rPr>
            </w:pPr>
            <w:r>
              <w:rPr>
                <w:spacing w:val="-5"/>
                <w:sz w:val="24"/>
              </w:rPr>
              <w:t>2.</w:t>
            </w:r>
            <w:r>
              <w:rPr>
                <w:sz w:val="24"/>
              </w:rPr>
              <w:tab/>
            </w:r>
            <w:r>
              <w:rPr>
                <w:spacing w:val="-2"/>
                <w:sz w:val="24"/>
              </w:rPr>
              <w:t>Tersediaan</w:t>
            </w:r>
            <w:r>
              <w:rPr>
                <w:sz w:val="24"/>
              </w:rPr>
              <w:tab/>
            </w:r>
            <w:r>
              <w:rPr>
                <w:spacing w:val="-2"/>
                <w:sz w:val="24"/>
              </w:rPr>
              <w:t>Akses</w:t>
            </w:r>
          </w:p>
        </w:tc>
        <w:tc>
          <w:tcPr>
            <w:tcW w:w="4454" w:type="dxa"/>
            <w:gridSpan w:val="4"/>
            <w:tcBorders>
              <w:top w:val="single" w:sz="4" w:space="0" w:color="000000"/>
            </w:tcBorders>
          </w:tcPr>
          <w:p>
            <w:pPr>
              <w:pStyle w:val="TableParagraph"/>
              <w:spacing w:line="275" w:lineRule="exact"/>
              <w:ind w:left="108"/>
              <w:rPr>
                <w:sz w:val="24"/>
              </w:rPr>
            </w:pPr>
            <w:r>
              <w:rPr>
                <w:sz w:val="24"/>
              </w:rPr>
              <w:t>Sudah</w:t>
            </w:r>
            <w:r>
              <w:rPr>
                <w:spacing w:val="20"/>
                <w:sz w:val="24"/>
              </w:rPr>
              <w:t> </w:t>
            </w:r>
            <w:r>
              <w:rPr>
                <w:sz w:val="24"/>
              </w:rPr>
              <w:t>tersedia</w:t>
            </w:r>
            <w:r>
              <w:rPr>
                <w:spacing w:val="22"/>
                <w:sz w:val="24"/>
              </w:rPr>
              <w:t> </w:t>
            </w:r>
            <w:r>
              <w:rPr>
                <w:sz w:val="24"/>
              </w:rPr>
              <w:t>akses</w:t>
            </w:r>
            <w:r>
              <w:rPr>
                <w:spacing w:val="20"/>
                <w:sz w:val="24"/>
              </w:rPr>
              <w:t> </w:t>
            </w:r>
            <w:r>
              <w:rPr>
                <w:sz w:val="24"/>
              </w:rPr>
              <w:t>internet</w:t>
            </w:r>
            <w:r>
              <w:rPr>
                <w:spacing w:val="20"/>
                <w:sz w:val="24"/>
              </w:rPr>
              <w:t> </w:t>
            </w:r>
            <w:r>
              <w:rPr>
                <w:sz w:val="24"/>
              </w:rPr>
              <w:t>namun</w:t>
            </w:r>
            <w:r>
              <w:rPr>
                <w:spacing w:val="21"/>
                <w:sz w:val="24"/>
              </w:rPr>
              <w:t> </w:t>
            </w:r>
            <w:r>
              <w:rPr>
                <w:spacing w:val="-2"/>
                <w:sz w:val="24"/>
              </w:rPr>
              <w:t>masih</w:t>
            </w:r>
          </w:p>
        </w:tc>
        <w:tc>
          <w:tcPr>
            <w:tcW w:w="1775" w:type="dxa"/>
            <w:tcBorders>
              <w:top w:val="single" w:sz="4" w:space="0" w:color="000000"/>
            </w:tcBorders>
          </w:tcPr>
          <w:p>
            <w:pPr>
              <w:pStyle w:val="TableParagraph"/>
              <w:spacing w:line="275" w:lineRule="exact"/>
              <w:rPr>
                <w:sz w:val="24"/>
              </w:rPr>
            </w:pPr>
            <w:r>
              <w:rPr>
                <w:spacing w:val="-2"/>
                <w:sz w:val="24"/>
              </w:rPr>
              <w:t>Keterangan</w:t>
            </w:r>
          </w:p>
        </w:tc>
      </w:tr>
      <w:tr>
        <w:trPr>
          <w:trHeight w:val="477" w:hRule="atLeast"/>
        </w:trPr>
        <w:tc>
          <w:tcPr>
            <w:tcW w:w="2856" w:type="dxa"/>
            <w:gridSpan w:val="3"/>
            <w:tcBorders>
              <w:bottom w:val="single" w:sz="4" w:space="0" w:color="000000"/>
            </w:tcBorders>
          </w:tcPr>
          <w:p>
            <w:pPr>
              <w:pStyle w:val="TableParagraph"/>
              <w:spacing w:before="64"/>
              <w:ind w:left="645"/>
              <w:rPr>
                <w:sz w:val="24"/>
              </w:rPr>
            </w:pPr>
            <w:r>
              <w:rPr>
                <w:spacing w:val="-2"/>
                <w:sz w:val="24"/>
              </w:rPr>
              <w:t>Internet</w:t>
            </w:r>
          </w:p>
        </w:tc>
        <w:tc>
          <w:tcPr>
            <w:tcW w:w="4454" w:type="dxa"/>
            <w:gridSpan w:val="4"/>
            <w:tcBorders>
              <w:bottom w:val="single" w:sz="4" w:space="0" w:color="000000"/>
            </w:tcBorders>
          </w:tcPr>
          <w:p>
            <w:pPr>
              <w:pStyle w:val="TableParagraph"/>
              <w:spacing w:before="64"/>
              <w:ind w:left="108"/>
              <w:rPr>
                <w:sz w:val="24"/>
              </w:rPr>
            </w:pPr>
            <w:r>
              <w:rPr>
                <w:sz w:val="24"/>
              </w:rPr>
              <w:t>belum</w:t>
            </w:r>
            <w:r>
              <w:rPr>
                <w:spacing w:val="-3"/>
                <w:sz w:val="24"/>
              </w:rPr>
              <w:t> </w:t>
            </w:r>
            <w:r>
              <w:rPr>
                <w:spacing w:val="-2"/>
                <w:sz w:val="24"/>
              </w:rPr>
              <w:t>merata</w:t>
            </w:r>
          </w:p>
        </w:tc>
        <w:tc>
          <w:tcPr>
            <w:tcW w:w="1775" w:type="dxa"/>
            <w:tcBorders>
              <w:bottom w:val="single" w:sz="4" w:space="0" w:color="000000"/>
            </w:tcBorders>
          </w:tcPr>
          <w:p>
            <w:pPr>
              <w:pStyle w:val="TableParagraph"/>
              <w:spacing w:before="64"/>
              <w:rPr>
                <w:sz w:val="24"/>
              </w:rPr>
            </w:pPr>
            <w:r>
              <w:rPr>
                <w:sz w:val="24"/>
              </w:rPr>
              <w:t>Kepala</w:t>
            </w:r>
            <w:r>
              <w:rPr>
                <w:spacing w:val="-3"/>
                <w:sz w:val="24"/>
              </w:rPr>
              <w:t> </w:t>
            </w:r>
            <w:r>
              <w:rPr>
                <w:spacing w:val="-2"/>
                <w:sz w:val="24"/>
              </w:rPr>
              <w:t>Sekolah</w:t>
            </w:r>
          </w:p>
        </w:tc>
      </w:tr>
      <w:tr>
        <w:trPr>
          <w:trHeight w:val="827" w:hRule="atLeast"/>
        </w:trPr>
        <w:tc>
          <w:tcPr>
            <w:tcW w:w="2856" w:type="dxa"/>
            <w:gridSpan w:val="3"/>
            <w:tcBorders>
              <w:top w:val="single" w:sz="4" w:space="0" w:color="000000"/>
              <w:bottom w:val="single" w:sz="4" w:space="0" w:color="000000"/>
            </w:tcBorders>
          </w:tcPr>
          <w:p>
            <w:pPr>
              <w:pStyle w:val="TableParagraph"/>
              <w:tabs>
                <w:tab w:pos="645" w:val="left" w:leader="none"/>
                <w:tab w:pos="1933" w:val="left" w:leader="none"/>
              </w:tabs>
              <w:spacing w:line="275" w:lineRule="exact"/>
              <w:ind w:left="136"/>
              <w:rPr>
                <w:sz w:val="24"/>
              </w:rPr>
            </w:pPr>
            <w:r>
              <w:rPr>
                <w:spacing w:val="-5"/>
                <w:sz w:val="24"/>
              </w:rPr>
              <w:t>3.</w:t>
            </w:r>
            <w:r>
              <w:rPr>
                <w:sz w:val="24"/>
              </w:rPr>
              <w:tab/>
            </w:r>
            <w:r>
              <w:rPr>
                <w:spacing w:val="-2"/>
                <w:sz w:val="24"/>
              </w:rPr>
              <w:t>Jenis</w:t>
            </w:r>
            <w:r>
              <w:rPr>
                <w:sz w:val="24"/>
              </w:rPr>
              <w:tab/>
            </w:r>
            <w:r>
              <w:rPr>
                <w:spacing w:val="-2"/>
                <w:sz w:val="24"/>
              </w:rPr>
              <w:t>Aplikasi</w:t>
            </w:r>
          </w:p>
          <w:p>
            <w:pPr>
              <w:pStyle w:val="TableParagraph"/>
              <w:spacing w:before="139"/>
              <w:ind w:left="645"/>
              <w:rPr>
                <w:sz w:val="24"/>
              </w:rPr>
            </w:pPr>
            <w:r>
              <w:rPr>
                <w:sz w:val="24"/>
              </w:rPr>
              <w:t>Pembelajaran</w:t>
            </w:r>
            <w:r>
              <w:rPr>
                <w:spacing w:val="-5"/>
                <w:sz w:val="24"/>
              </w:rPr>
              <w:t> </w:t>
            </w:r>
            <w:r>
              <w:rPr>
                <w:spacing w:val="-2"/>
                <w:sz w:val="24"/>
              </w:rPr>
              <w:t>Digital</w:t>
            </w:r>
          </w:p>
        </w:tc>
        <w:tc>
          <w:tcPr>
            <w:tcW w:w="4454" w:type="dxa"/>
            <w:gridSpan w:val="4"/>
            <w:tcBorders>
              <w:top w:val="single" w:sz="4" w:space="0" w:color="000000"/>
              <w:bottom w:val="single" w:sz="4" w:space="0" w:color="000000"/>
            </w:tcBorders>
          </w:tcPr>
          <w:p>
            <w:pPr>
              <w:pStyle w:val="TableParagraph"/>
              <w:spacing w:line="275" w:lineRule="exact"/>
              <w:ind w:left="108"/>
              <w:rPr>
                <w:sz w:val="24"/>
              </w:rPr>
            </w:pPr>
            <w:r>
              <w:rPr>
                <w:sz w:val="24"/>
              </w:rPr>
              <w:t>Youtube,</w:t>
            </w:r>
            <w:r>
              <w:rPr>
                <w:spacing w:val="-1"/>
                <w:sz w:val="24"/>
              </w:rPr>
              <w:t> </w:t>
            </w:r>
            <w:r>
              <w:rPr>
                <w:sz w:val="24"/>
              </w:rPr>
              <w:t>zoom,</w:t>
            </w:r>
            <w:r>
              <w:rPr>
                <w:spacing w:val="-1"/>
                <w:sz w:val="24"/>
              </w:rPr>
              <w:t> </w:t>
            </w:r>
            <w:r>
              <w:rPr>
                <w:spacing w:val="-2"/>
                <w:sz w:val="24"/>
              </w:rPr>
              <w:t>google</w:t>
            </w:r>
          </w:p>
        </w:tc>
        <w:tc>
          <w:tcPr>
            <w:tcW w:w="1775" w:type="dxa"/>
            <w:tcBorders>
              <w:top w:val="single" w:sz="4" w:space="0" w:color="000000"/>
              <w:bottom w:val="single" w:sz="4" w:space="0" w:color="000000"/>
            </w:tcBorders>
          </w:tcPr>
          <w:p>
            <w:pPr>
              <w:pStyle w:val="TableParagraph"/>
              <w:spacing w:line="275" w:lineRule="exact"/>
              <w:rPr>
                <w:sz w:val="24"/>
              </w:rPr>
            </w:pPr>
            <w:r>
              <w:rPr>
                <w:spacing w:val="-2"/>
                <w:sz w:val="24"/>
              </w:rPr>
              <w:t>Keterangan</w:t>
            </w:r>
          </w:p>
          <w:p>
            <w:pPr>
              <w:pStyle w:val="TableParagraph"/>
              <w:spacing w:before="139"/>
              <w:rPr>
                <w:sz w:val="24"/>
              </w:rPr>
            </w:pPr>
            <w:r>
              <w:rPr>
                <w:sz w:val="24"/>
              </w:rPr>
              <w:t>Kepala</w:t>
            </w:r>
            <w:r>
              <w:rPr>
                <w:spacing w:val="-3"/>
                <w:sz w:val="24"/>
              </w:rPr>
              <w:t> </w:t>
            </w:r>
            <w:r>
              <w:rPr>
                <w:spacing w:val="-2"/>
                <w:sz w:val="24"/>
              </w:rPr>
              <w:t>Sekolh</w:t>
            </w:r>
          </w:p>
        </w:tc>
      </w:tr>
      <w:tr>
        <w:trPr>
          <w:trHeight w:val="351" w:hRule="atLeast"/>
        </w:trPr>
        <w:tc>
          <w:tcPr>
            <w:tcW w:w="2856" w:type="dxa"/>
            <w:gridSpan w:val="3"/>
            <w:tcBorders>
              <w:top w:val="single" w:sz="4" w:space="0" w:color="000000"/>
            </w:tcBorders>
          </w:tcPr>
          <w:p>
            <w:pPr>
              <w:pStyle w:val="TableParagraph"/>
              <w:tabs>
                <w:tab w:pos="645" w:val="left" w:leader="none"/>
              </w:tabs>
              <w:spacing w:before="1"/>
              <w:ind w:left="136"/>
              <w:rPr>
                <w:sz w:val="24"/>
              </w:rPr>
            </w:pPr>
            <w:r>
              <w:rPr>
                <w:spacing w:val="-5"/>
                <w:sz w:val="24"/>
              </w:rPr>
              <w:t>4.</w:t>
            </w:r>
            <w:r>
              <w:rPr>
                <w:sz w:val="24"/>
              </w:rPr>
              <w:tab/>
            </w:r>
            <w:r>
              <w:rPr>
                <w:spacing w:val="-2"/>
                <w:sz w:val="24"/>
              </w:rPr>
              <w:t>Frekuensi</w:t>
            </w:r>
          </w:p>
        </w:tc>
        <w:tc>
          <w:tcPr>
            <w:tcW w:w="4454" w:type="dxa"/>
            <w:gridSpan w:val="4"/>
            <w:tcBorders>
              <w:top w:val="single" w:sz="4" w:space="0" w:color="000000"/>
            </w:tcBorders>
          </w:tcPr>
          <w:p>
            <w:pPr>
              <w:pStyle w:val="TableParagraph"/>
              <w:spacing w:before="1"/>
              <w:ind w:left="108"/>
              <w:rPr>
                <w:sz w:val="24"/>
              </w:rPr>
            </w:pPr>
            <w:r>
              <w:rPr>
                <w:sz w:val="24"/>
              </w:rPr>
              <w:t>Tergantung</w:t>
            </w:r>
            <w:r>
              <w:rPr>
                <w:spacing w:val="1"/>
                <w:sz w:val="24"/>
              </w:rPr>
              <w:t> </w:t>
            </w:r>
            <w:r>
              <w:rPr>
                <w:sz w:val="24"/>
              </w:rPr>
              <w:t>pada</w:t>
            </w:r>
            <w:r>
              <w:rPr>
                <w:spacing w:val="1"/>
                <w:sz w:val="24"/>
              </w:rPr>
              <w:t> </w:t>
            </w:r>
            <w:r>
              <w:rPr>
                <w:sz w:val="24"/>
              </w:rPr>
              <w:t>keperluan</w:t>
            </w:r>
            <w:r>
              <w:rPr>
                <w:spacing w:val="3"/>
                <w:sz w:val="24"/>
              </w:rPr>
              <w:t> </w:t>
            </w:r>
            <w:r>
              <w:rPr>
                <w:sz w:val="24"/>
              </w:rPr>
              <w:t>Guru</w:t>
            </w:r>
            <w:r>
              <w:rPr>
                <w:spacing w:val="2"/>
                <w:sz w:val="24"/>
              </w:rPr>
              <w:t> </w:t>
            </w:r>
            <w:r>
              <w:rPr>
                <w:sz w:val="24"/>
              </w:rPr>
              <w:t>dan</w:t>
            </w:r>
            <w:r>
              <w:rPr>
                <w:spacing w:val="3"/>
                <w:sz w:val="24"/>
              </w:rPr>
              <w:t> </w:t>
            </w:r>
            <w:r>
              <w:rPr>
                <w:spacing w:val="-2"/>
                <w:sz w:val="24"/>
              </w:rPr>
              <w:t>Siswa</w:t>
            </w:r>
          </w:p>
        </w:tc>
        <w:tc>
          <w:tcPr>
            <w:tcW w:w="1775" w:type="dxa"/>
            <w:tcBorders>
              <w:top w:val="single" w:sz="4" w:space="0" w:color="000000"/>
            </w:tcBorders>
          </w:tcPr>
          <w:p>
            <w:pPr>
              <w:pStyle w:val="TableParagraph"/>
              <w:spacing w:before="1"/>
              <w:rPr>
                <w:sz w:val="24"/>
              </w:rPr>
            </w:pPr>
            <w:r>
              <w:rPr>
                <w:spacing w:val="-2"/>
                <w:sz w:val="24"/>
              </w:rPr>
              <w:t>Keterangan</w:t>
            </w:r>
          </w:p>
        </w:tc>
      </w:tr>
      <w:tr>
        <w:trPr>
          <w:trHeight w:val="892" w:hRule="atLeast"/>
        </w:trPr>
        <w:tc>
          <w:tcPr>
            <w:tcW w:w="2856" w:type="dxa"/>
            <w:gridSpan w:val="3"/>
            <w:tcBorders>
              <w:bottom w:val="single" w:sz="4" w:space="0" w:color="000000"/>
            </w:tcBorders>
          </w:tcPr>
          <w:p>
            <w:pPr>
              <w:pStyle w:val="TableParagraph"/>
              <w:spacing w:before="63"/>
              <w:ind w:left="645"/>
              <w:rPr>
                <w:sz w:val="24"/>
              </w:rPr>
            </w:pPr>
            <w:r>
              <w:rPr>
                <w:spacing w:val="-2"/>
                <w:sz w:val="24"/>
              </w:rPr>
              <w:t>Penggunaan</w:t>
            </w:r>
          </w:p>
          <w:p>
            <w:pPr>
              <w:pStyle w:val="TableParagraph"/>
              <w:spacing w:before="139"/>
              <w:ind w:left="645"/>
              <w:rPr>
                <w:sz w:val="24"/>
              </w:rPr>
            </w:pPr>
            <w:r>
              <w:rPr>
                <w:sz w:val="24"/>
              </w:rPr>
              <w:t>teknologi </w:t>
            </w:r>
            <w:r>
              <w:rPr>
                <w:spacing w:val="-2"/>
                <w:sz w:val="24"/>
              </w:rPr>
              <w:t>Digital</w:t>
            </w:r>
          </w:p>
        </w:tc>
        <w:tc>
          <w:tcPr>
            <w:tcW w:w="4454" w:type="dxa"/>
            <w:gridSpan w:val="4"/>
            <w:tcBorders>
              <w:bottom w:val="single" w:sz="4" w:space="0" w:color="000000"/>
            </w:tcBorders>
          </w:tcPr>
          <w:p>
            <w:pPr>
              <w:pStyle w:val="TableParagraph"/>
              <w:spacing w:before="63"/>
              <w:ind w:left="108"/>
              <w:rPr>
                <w:sz w:val="24"/>
              </w:rPr>
            </w:pPr>
            <w:r>
              <w:rPr>
                <w:sz w:val="24"/>
              </w:rPr>
              <w:t>untuk </w:t>
            </w:r>
            <w:r>
              <w:rPr>
                <w:spacing w:val="-2"/>
                <w:sz w:val="24"/>
              </w:rPr>
              <w:t>memanfaatkan</w:t>
            </w:r>
          </w:p>
        </w:tc>
        <w:tc>
          <w:tcPr>
            <w:tcW w:w="1775" w:type="dxa"/>
            <w:tcBorders>
              <w:bottom w:val="single" w:sz="4" w:space="0" w:color="000000"/>
            </w:tcBorders>
          </w:tcPr>
          <w:p>
            <w:pPr>
              <w:pStyle w:val="TableParagraph"/>
              <w:spacing w:before="63"/>
              <w:rPr>
                <w:sz w:val="24"/>
              </w:rPr>
            </w:pPr>
            <w:r>
              <w:rPr>
                <w:sz w:val="24"/>
              </w:rPr>
              <w:t>Kepala</w:t>
            </w:r>
            <w:r>
              <w:rPr>
                <w:spacing w:val="-3"/>
                <w:sz w:val="24"/>
              </w:rPr>
              <w:t> </w:t>
            </w:r>
            <w:r>
              <w:rPr>
                <w:spacing w:val="-2"/>
                <w:sz w:val="24"/>
              </w:rPr>
              <w:t>Sekolah</w:t>
            </w:r>
          </w:p>
        </w:tc>
      </w:tr>
      <w:tr>
        <w:trPr>
          <w:trHeight w:val="827" w:hRule="atLeast"/>
        </w:trPr>
        <w:tc>
          <w:tcPr>
            <w:tcW w:w="481" w:type="dxa"/>
            <w:tcBorders>
              <w:bottom w:val="single" w:sz="4" w:space="0" w:color="000000"/>
            </w:tcBorders>
          </w:tcPr>
          <w:p>
            <w:pPr>
              <w:pStyle w:val="TableParagraph"/>
              <w:spacing w:line="270" w:lineRule="exact"/>
              <w:ind w:left="136"/>
              <w:rPr>
                <w:sz w:val="24"/>
              </w:rPr>
            </w:pPr>
            <w:r>
              <w:rPr>
                <w:spacing w:val="-5"/>
                <w:sz w:val="24"/>
              </w:rPr>
              <w:t>5.</w:t>
            </w:r>
          </w:p>
        </w:tc>
        <w:tc>
          <w:tcPr>
            <w:tcW w:w="1488" w:type="dxa"/>
            <w:tcBorders>
              <w:bottom w:val="single" w:sz="4" w:space="0" w:color="000000"/>
            </w:tcBorders>
          </w:tcPr>
          <w:p>
            <w:pPr>
              <w:pStyle w:val="TableParagraph"/>
              <w:spacing w:line="270" w:lineRule="exact"/>
              <w:ind w:left="164"/>
              <w:rPr>
                <w:sz w:val="24"/>
              </w:rPr>
            </w:pPr>
            <w:r>
              <w:rPr>
                <w:spacing w:val="-2"/>
                <w:sz w:val="24"/>
              </w:rPr>
              <w:t>Kompetensi</w:t>
            </w:r>
          </w:p>
          <w:p>
            <w:pPr>
              <w:pStyle w:val="TableParagraph"/>
              <w:spacing w:before="139"/>
              <w:ind w:left="164"/>
              <w:rPr>
                <w:sz w:val="24"/>
              </w:rPr>
            </w:pPr>
            <w:r>
              <w:rPr>
                <w:spacing w:val="-4"/>
                <w:sz w:val="24"/>
              </w:rPr>
              <w:t>guru</w:t>
            </w:r>
          </w:p>
        </w:tc>
        <w:tc>
          <w:tcPr>
            <w:tcW w:w="887" w:type="dxa"/>
            <w:tcBorders>
              <w:bottom w:val="single" w:sz="4" w:space="0" w:color="000000"/>
            </w:tcBorders>
          </w:tcPr>
          <w:p>
            <w:pPr>
              <w:pStyle w:val="TableParagraph"/>
              <w:spacing w:line="270" w:lineRule="exact"/>
              <w:ind w:left="164"/>
              <w:rPr>
                <w:sz w:val="24"/>
              </w:rPr>
            </w:pPr>
            <w:r>
              <w:rPr>
                <w:spacing w:val="-2"/>
                <w:sz w:val="24"/>
              </w:rPr>
              <w:t>digital</w:t>
            </w:r>
          </w:p>
        </w:tc>
        <w:tc>
          <w:tcPr>
            <w:tcW w:w="1270" w:type="dxa"/>
            <w:tcBorders>
              <w:bottom w:val="single" w:sz="4" w:space="0" w:color="000000"/>
            </w:tcBorders>
          </w:tcPr>
          <w:p>
            <w:pPr>
              <w:pStyle w:val="TableParagraph"/>
              <w:spacing w:line="270" w:lineRule="exact"/>
              <w:ind w:left="108"/>
              <w:rPr>
                <w:sz w:val="24"/>
              </w:rPr>
            </w:pPr>
            <w:r>
              <w:rPr>
                <w:spacing w:val="-2"/>
                <w:sz w:val="24"/>
              </w:rPr>
              <w:t>Guru-</w:t>
            </w:r>
            <w:r>
              <w:rPr>
                <w:spacing w:val="-4"/>
                <w:sz w:val="24"/>
              </w:rPr>
              <w:t>guru</w:t>
            </w:r>
          </w:p>
          <w:p>
            <w:pPr>
              <w:pStyle w:val="TableParagraph"/>
              <w:spacing w:before="139"/>
              <w:ind w:left="108"/>
              <w:rPr>
                <w:sz w:val="24"/>
              </w:rPr>
            </w:pPr>
            <w:r>
              <w:rPr>
                <w:spacing w:val="-2"/>
                <w:sz w:val="24"/>
              </w:rPr>
              <w:t>komputer</w:t>
            </w:r>
          </w:p>
        </w:tc>
        <w:tc>
          <w:tcPr>
            <w:tcW w:w="767" w:type="dxa"/>
            <w:tcBorders>
              <w:bottom w:val="single" w:sz="4" w:space="0" w:color="000000"/>
            </w:tcBorders>
          </w:tcPr>
          <w:p>
            <w:pPr>
              <w:pStyle w:val="TableParagraph"/>
              <w:spacing w:line="270" w:lineRule="exact"/>
              <w:ind w:left="151"/>
              <w:rPr>
                <w:sz w:val="24"/>
              </w:rPr>
            </w:pPr>
            <w:r>
              <w:rPr>
                <w:spacing w:val="-2"/>
                <w:sz w:val="24"/>
              </w:rPr>
              <w:t>telah</w:t>
            </w:r>
          </w:p>
        </w:tc>
        <w:tc>
          <w:tcPr>
            <w:tcW w:w="1280" w:type="dxa"/>
            <w:tcBorders>
              <w:bottom w:val="single" w:sz="4" w:space="0" w:color="000000"/>
            </w:tcBorders>
          </w:tcPr>
          <w:p>
            <w:pPr>
              <w:pStyle w:val="TableParagraph"/>
              <w:spacing w:line="270" w:lineRule="exact"/>
              <w:ind w:left="151"/>
              <w:rPr>
                <w:sz w:val="24"/>
              </w:rPr>
            </w:pPr>
            <w:r>
              <w:rPr>
                <w:spacing w:val="-2"/>
                <w:sz w:val="24"/>
              </w:rPr>
              <w:t>mengikuti</w:t>
            </w:r>
          </w:p>
        </w:tc>
        <w:tc>
          <w:tcPr>
            <w:tcW w:w="1137" w:type="dxa"/>
            <w:tcBorders>
              <w:bottom w:val="single" w:sz="4" w:space="0" w:color="000000"/>
            </w:tcBorders>
          </w:tcPr>
          <w:p>
            <w:pPr>
              <w:pStyle w:val="TableParagraph"/>
              <w:spacing w:line="270" w:lineRule="exact"/>
              <w:ind w:left="152"/>
              <w:rPr>
                <w:sz w:val="24"/>
              </w:rPr>
            </w:pPr>
            <w:r>
              <w:rPr>
                <w:spacing w:val="-2"/>
                <w:sz w:val="24"/>
              </w:rPr>
              <w:t>pelatihan</w:t>
            </w:r>
          </w:p>
        </w:tc>
        <w:tc>
          <w:tcPr>
            <w:tcW w:w="1775" w:type="dxa"/>
            <w:tcBorders>
              <w:bottom w:val="single" w:sz="4" w:space="0" w:color="000000"/>
            </w:tcBorders>
          </w:tcPr>
          <w:p>
            <w:pPr>
              <w:pStyle w:val="TableParagraph"/>
              <w:spacing w:line="270" w:lineRule="exact"/>
              <w:rPr>
                <w:sz w:val="24"/>
              </w:rPr>
            </w:pPr>
            <w:r>
              <w:rPr>
                <w:spacing w:val="-2"/>
                <w:sz w:val="24"/>
              </w:rPr>
              <w:t>Keterangan</w:t>
            </w:r>
          </w:p>
          <w:p>
            <w:pPr>
              <w:pStyle w:val="TableParagraph"/>
              <w:spacing w:before="139"/>
              <w:rPr>
                <w:sz w:val="24"/>
              </w:rPr>
            </w:pPr>
            <w:r>
              <w:rPr>
                <w:sz w:val="24"/>
              </w:rPr>
              <w:t>Kepala</w:t>
            </w:r>
            <w:r>
              <w:rPr>
                <w:spacing w:val="-3"/>
                <w:sz w:val="24"/>
              </w:rPr>
              <w:t> </w:t>
            </w:r>
            <w:r>
              <w:rPr>
                <w:spacing w:val="-2"/>
                <w:sz w:val="24"/>
              </w:rPr>
              <w:t>Sekolah</w:t>
            </w:r>
          </w:p>
        </w:tc>
      </w:tr>
    </w:tbl>
    <w:p>
      <w:pPr>
        <w:pStyle w:val="TableParagraph"/>
        <w:spacing w:after="0"/>
        <w:rPr>
          <w:sz w:val="24"/>
        </w:rPr>
        <w:sectPr>
          <w:pgSz w:w="11910" w:h="16840"/>
          <w:pgMar w:header="0" w:footer="1041" w:top="1360" w:bottom="1240" w:left="1275" w:right="1275"/>
        </w:sectPr>
      </w:pPr>
    </w:p>
    <w:p>
      <w:pPr>
        <w:pStyle w:val="BodyText"/>
        <w:tabs>
          <w:tab w:pos="2348" w:val="left" w:leader="none"/>
        </w:tabs>
        <w:spacing w:line="360" w:lineRule="auto" w:before="2"/>
        <w:ind w:left="782" w:hanging="509"/>
      </w:pPr>
      <w:r>
        <w:rPr/>
        <w:t>6.</w:t>
      </w:r>
      <w:r>
        <w:rPr>
          <w:spacing w:val="80"/>
        </w:rPr>
        <w:t>  </w:t>
      </w:r>
      <w:r>
        <w:rPr/>
        <w:t>Respon</w:t>
        <w:tab/>
      </w:r>
      <w:r>
        <w:rPr>
          <w:spacing w:val="-2"/>
        </w:rPr>
        <w:t>sisw</w:t>
      </w:r>
      <w:r>
        <w:rPr>
          <w:spacing w:val="-2"/>
        </w:rPr>
        <w:t>a</w:t>
      </w:r>
      <w:r>
        <w:rPr>
          <w:spacing w:val="-2"/>
        </w:rPr>
        <w:t> </w:t>
      </w:r>
      <w:r>
        <w:rPr/>
        <w:t>terhadap </w:t>
      </w:r>
      <w:r>
        <w:rPr/>
        <w:t>penggunaa</w:t>
      </w:r>
      <w:r>
        <w:rPr/>
        <w:t>n </w:t>
      </w:r>
      <w:r>
        <w:rPr>
          <w:spacing w:val="-2"/>
        </w:rPr>
        <w:t>teknologi</w:t>
      </w:r>
    </w:p>
    <w:p>
      <w:pPr>
        <w:pStyle w:val="BodyText"/>
        <w:spacing w:line="360" w:lineRule="auto" w:before="2"/>
        <w:ind w:left="178"/>
      </w:pPr>
      <w:r>
        <w:rPr/>
        <w:br w:type="column"/>
      </w:r>
      <w:r>
        <w:rPr/>
        <w:t>Sebagian</w:t>
      </w:r>
      <w:r>
        <w:rPr>
          <w:spacing w:val="-14"/>
        </w:rPr>
        <w:t> </w:t>
      </w:r>
      <w:r>
        <w:rPr/>
        <w:t>positif</w:t>
      </w:r>
      <w:r>
        <w:rPr>
          <w:spacing w:val="-15"/>
        </w:rPr>
        <w:t> </w:t>
      </w:r>
      <w:r>
        <w:rPr/>
        <w:t>karena</w:t>
      </w:r>
      <w:r>
        <w:rPr>
          <w:spacing w:val="-12"/>
        </w:rPr>
        <w:t> </w:t>
      </w:r>
      <w:r>
        <w:rPr/>
        <w:t>memudahkan</w:t>
      </w:r>
      <w:r>
        <w:rPr>
          <w:spacing w:val="-14"/>
        </w:rPr>
        <w:t> </w:t>
      </w:r>
      <w:r>
        <w:rPr/>
        <w:t>dalam belajar namun ada juga siswa yang menggunakan teknologi digital tidak </w:t>
      </w:r>
      <w:r>
        <w:rPr>
          <w:spacing w:val="-2"/>
        </w:rPr>
        <w:t>semestinya</w:t>
      </w:r>
    </w:p>
    <w:p>
      <w:pPr>
        <w:pStyle w:val="BodyText"/>
        <w:spacing w:before="10"/>
        <w:ind w:left="31"/>
      </w:pPr>
      <w:r>
        <w:rPr/>
        <mc:AlternateContent>
          <mc:Choice Requires="wps">
            <w:drawing>
              <wp:anchor distT="0" distB="0" distL="0" distR="0" allowOverlap="1" layoutInCell="1" locked="0" behindDoc="0" simplePos="0" relativeHeight="15729664">
                <wp:simplePos x="0" y="0"/>
                <wp:positionH relativeFrom="page">
                  <wp:posOffset>905560</wp:posOffset>
                </wp:positionH>
                <wp:positionV relativeFrom="paragraph">
                  <wp:posOffset>1160</wp:posOffset>
                </wp:positionV>
                <wp:extent cx="5743575" cy="635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5743575" cy="6350"/>
                        </a:xfrm>
                        <a:custGeom>
                          <a:avLst/>
                          <a:gdLst/>
                          <a:ahLst/>
                          <a:cxnLst/>
                          <a:rect l="l" t="t" r="r" b="b"/>
                          <a:pathLst>
                            <a:path w="5743575" h="6350">
                              <a:moveTo>
                                <a:pt x="5743384" y="0"/>
                              </a:moveTo>
                              <a:lnTo>
                                <a:pt x="5743384" y="0"/>
                              </a:lnTo>
                              <a:lnTo>
                                <a:pt x="0" y="0"/>
                              </a:lnTo>
                              <a:lnTo>
                                <a:pt x="0" y="6083"/>
                              </a:lnTo>
                              <a:lnTo>
                                <a:pt x="5743384" y="6083"/>
                              </a:lnTo>
                              <a:lnTo>
                                <a:pt x="57433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304001pt;margin-top:.091377pt;width:452.235021pt;height:.479pt;mso-position-horizontal-relative:page;mso-position-vertical-relative:paragraph;z-index:15729664" id="docshape4" filled="true" fillcolor="#000000" stroked="false">
                <v:fill type="solid"/>
                <w10:wrap type="none"/>
              </v:rect>
            </w:pict>
          </mc:Fallback>
        </mc:AlternateContent>
      </w:r>
      <w:r>
        <w:rPr/>
        <w:t>Sumber:</w:t>
      </w:r>
      <w:r>
        <w:rPr>
          <w:spacing w:val="-2"/>
        </w:rPr>
        <w:t> </w:t>
      </w:r>
      <w:r>
        <w:rPr/>
        <w:t>Guru</w:t>
      </w:r>
      <w:r>
        <w:rPr>
          <w:spacing w:val="-1"/>
        </w:rPr>
        <w:t> </w:t>
      </w:r>
      <w:r>
        <w:rPr/>
        <w:t>mata</w:t>
      </w:r>
      <w:r>
        <w:rPr>
          <w:spacing w:val="-2"/>
        </w:rPr>
        <w:t> </w:t>
      </w:r>
      <w:r>
        <w:rPr/>
        <w:t>pelajaran</w:t>
      </w:r>
      <w:r>
        <w:rPr>
          <w:spacing w:val="-1"/>
        </w:rPr>
        <w:t> </w:t>
      </w:r>
      <w:r>
        <w:rPr>
          <w:spacing w:val="-2"/>
        </w:rPr>
        <w:t>ekonomi</w:t>
      </w:r>
    </w:p>
    <w:p>
      <w:pPr>
        <w:pStyle w:val="BodyText"/>
        <w:spacing w:line="360" w:lineRule="auto" w:before="2"/>
        <w:ind w:left="175" w:right="609"/>
        <w:jc w:val="left"/>
      </w:pPr>
      <w:r>
        <w:rPr/>
        <w:br w:type="column"/>
      </w:r>
      <w:r>
        <w:rPr>
          <w:spacing w:val="-2"/>
        </w:rPr>
        <w:t>Wawancara </w:t>
      </w:r>
      <w:r>
        <w:rPr/>
        <w:t>dengan</w:t>
      </w:r>
      <w:r>
        <w:rPr>
          <w:spacing w:val="-15"/>
        </w:rPr>
        <w:t> </w:t>
      </w:r>
      <w:r>
        <w:rPr/>
        <w:t>guru</w:t>
      </w:r>
    </w:p>
    <w:p>
      <w:pPr>
        <w:pStyle w:val="BodyText"/>
        <w:spacing w:after="0" w:line="360" w:lineRule="auto"/>
        <w:jc w:val="left"/>
        <w:sectPr>
          <w:type w:val="continuous"/>
          <w:pgSz w:w="11910" w:h="16840"/>
          <w:pgMar w:header="0" w:footer="1041" w:top="1360" w:bottom="1240" w:left="1275" w:right="1275"/>
          <w:cols w:num="3" w:equalWidth="0">
            <w:col w:w="2883" w:space="40"/>
            <w:col w:w="4418" w:space="39"/>
            <w:col w:w="1980"/>
          </w:cols>
        </w:sectPr>
      </w:pPr>
    </w:p>
    <w:p>
      <w:pPr>
        <w:pStyle w:val="BodyText"/>
        <w:spacing w:before="139"/>
        <w:ind w:left="448"/>
      </w:pPr>
      <w:r>
        <w:rPr/>
        <w:t>Berdasarkan tabel</w:t>
      </w:r>
      <w:r>
        <w:rPr>
          <w:spacing w:val="3"/>
        </w:rPr>
        <w:t> </w:t>
      </w:r>
      <w:r>
        <w:rPr/>
        <w:t>1</w:t>
      </w:r>
      <w:r>
        <w:rPr>
          <w:spacing w:val="2"/>
        </w:rPr>
        <w:t> </w:t>
      </w:r>
      <w:r>
        <w:rPr/>
        <w:t>menggambarkan</w:t>
      </w:r>
      <w:r>
        <w:rPr>
          <w:spacing w:val="2"/>
        </w:rPr>
        <w:t> </w:t>
      </w:r>
      <w:r>
        <w:rPr/>
        <w:t>kondisi</w:t>
      </w:r>
      <w:r>
        <w:rPr>
          <w:spacing w:val="3"/>
        </w:rPr>
        <w:t> </w:t>
      </w:r>
      <w:r>
        <w:rPr/>
        <w:t>awal</w:t>
      </w:r>
      <w:r>
        <w:rPr>
          <w:spacing w:val="4"/>
        </w:rPr>
        <w:t> </w:t>
      </w:r>
      <w:r>
        <w:rPr/>
        <w:t>penggunaan</w:t>
      </w:r>
      <w:r>
        <w:rPr>
          <w:spacing w:val="2"/>
        </w:rPr>
        <w:t> </w:t>
      </w:r>
      <w:r>
        <w:rPr/>
        <w:t>teknologi</w:t>
      </w:r>
      <w:r>
        <w:rPr>
          <w:spacing w:val="3"/>
        </w:rPr>
        <w:t> </w:t>
      </w:r>
      <w:r>
        <w:rPr/>
        <w:t>digital</w:t>
      </w:r>
      <w:r>
        <w:rPr>
          <w:spacing w:val="2"/>
        </w:rPr>
        <w:t> </w:t>
      </w:r>
      <w:r>
        <w:rPr/>
        <w:t>di</w:t>
      </w:r>
      <w:r>
        <w:rPr>
          <w:spacing w:val="1"/>
        </w:rPr>
        <w:t> </w:t>
      </w:r>
      <w:r>
        <w:rPr>
          <w:spacing w:val="-4"/>
        </w:rPr>
        <w:t>SMAN</w:t>
      </w:r>
    </w:p>
    <w:p>
      <w:pPr>
        <w:pStyle w:val="BodyText"/>
        <w:spacing w:line="360" w:lineRule="auto" w:before="137"/>
        <w:ind w:right="161"/>
      </w:pPr>
      <w:r>
        <w:rPr/>
        <w:t>1 Taebenu yang mencakup ketersediaan perangkat, akses internet, jenis aplikasi yang digunakan,</w:t>
      </w:r>
      <w:r>
        <w:rPr>
          <w:spacing w:val="-6"/>
        </w:rPr>
        <w:t> </w:t>
      </w:r>
      <w:r>
        <w:rPr/>
        <w:t>frekuensi</w:t>
      </w:r>
      <w:r>
        <w:rPr>
          <w:spacing w:val="-5"/>
        </w:rPr>
        <w:t> </w:t>
      </w:r>
      <w:r>
        <w:rPr/>
        <w:t>pemakaian,</w:t>
      </w:r>
      <w:r>
        <w:rPr>
          <w:spacing w:val="-6"/>
        </w:rPr>
        <w:t> </w:t>
      </w:r>
      <w:r>
        <w:rPr/>
        <w:t>kompetensi</w:t>
      </w:r>
      <w:r>
        <w:rPr>
          <w:spacing w:val="-5"/>
        </w:rPr>
        <w:t> </w:t>
      </w:r>
      <w:r>
        <w:rPr/>
        <w:t>guru,</w:t>
      </w:r>
      <w:r>
        <w:rPr>
          <w:spacing w:val="-6"/>
        </w:rPr>
        <w:t> </w:t>
      </w:r>
      <w:r>
        <w:rPr/>
        <w:t>serta</w:t>
      </w:r>
      <w:r>
        <w:rPr>
          <w:spacing w:val="-7"/>
        </w:rPr>
        <w:t> </w:t>
      </w:r>
      <w:r>
        <w:rPr/>
        <w:t>respon</w:t>
      </w:r>
      <w:r>
        <w:rPr>
          <w:spacing w:val="-6"/>
        </w:rPr>
        <w:t> </w:t>
      </w:r>
      <w:r>
        <w:rPr/>
        <w:t>siswa.</w:t>
      </w:r>
      <w:r>
        <w:rPr>
          <w:spacing w:val="-6"/>
        </w:rPr>
        <w:t> </w:t>
      </w:r>
      <w:r>
        <w:rPr/>
        <w:t>Sekolah</w:t>
      </w:r>
      <w:r>
        <w:rPr>
          <w:spacing w:val="-6"/>
        </w:rPr>
        <w:t> </w:t>
      </w:r>
      <w:r>
        <w:rPr/>
        <w:t>telah</w:t>
      </w:r>
      <w:r>
        <w:rPr>
          <w:spacing w:val="-6"/>
        </w:rPr>
        <w:t> </w:t>
      </w:r>
      <w:r>
        <w:rPr/>
        <w:t>memiliki dua ruang laboratorium dengan 60 unit komputer dan akses internet yang belum merata. Aplikasi seperti YouTube, Zoom, dan Google digunakan dalam pembelajaran, namun frekuensi penggunaannya masih bergantung pada inisiatif guru dan siswa. Guru-guru telah mengikuti pelatihan komputer, menunjukkan adanya upaya peningkatan kompetensi digital. Sementara itu, respon siswa sebagian besar positif karena teknologi memudahkan pembelajaran,</w:t>
      </w:r>
      <w:r>
        <w:rPr>
          <w:spacing w:val="27"/>
        </w:rPr>
        <w:t> </w:t>
      </w:r>
      <w:r>
        <w:rPr/>
        <w:t>meskipun</w:t>
      </w:r>
      <w:r>
        <w:rPr>
          <w:spacing w:val="30"/>
        </w:rPr>
        <w:t> </w:t>
      </w:r>
      <w:r>
        <w:rPr/>
        <w:t>ada</w:t>
      </w:r>
      <w:r>
        <w:rPr>
          <w:spacing w:val="27"/>
        </w:rPr>
        <w:t> </w:t>
      </w:r>
      <w:r>
        <w:rPr/>
        <w:t>juga</w:t>
      </w:r>
      <w:r>
        <w:rPr>
          <w:spacing w:val="27"/>
        </w:rPr>
        <w:t> </w:t>
      </w:r>
      <w:r>
        <w:rPr/>
        <w:t>penyalahgunaan.</w:t>
      </w:r>
      <w:r>
        <w:rPr>
          <w:spacing w:val="28"/>
        </w:rPr>
        <w:t> </w:t>
      </w:r>
      <w:r>
        <w:rPr/>
        <w:t>Data</w:t>
      </w:r>
      <w:r>
        <w:rPr>
          <w:spacing w:val="28"/>
        </w:rPr>
        <w:t> </w:t>
      </w:r>
      <w:r>
        <w:rPr/>
        <w:t>ini</w:t>
      </w:r>
      <w:r>
        <w:rPr>
          <w:spacing w:val="29"/>
        </w:rPr>
        <w:t> </w:t>
      </w:r>
      <w:r>
        <w:rPr/>
        <w:t>menunjukkan</w:t>
      </w:r>
      <w:r>
        <w:rPr>
          <w:spacing w:val="28"/>
        </w:rPr>
        <w:t> </w:t>
      </w:r>
      <w:r>
        <w:rPr/>
        <w:t>bahwa</w:t>
      </w:r>
      <w:r>
        <w:rPr>
          <w:spacing w:val="29"/>
        </w:rPr>
        <w:t> </w:t>
      </w:r>
      <w:r>
        <w:rPr>
          <w:spacing w:val="-2"/>
        </w:rPr>
        <w:t>meskipun</w:t>
      </w:r>
    </w:p>
    <w:p>
      <w:pPr>
        <w:pStyle w:val="BodyText"/>
        <w:spacing w:after="0" w:line="360" w:lineRule="auto"/>
        <w:sectPr>
          <w:type w:val="continuous"/>
          <w:pgSz w:w="11910" w:h="16840"/>
          <w:pgMar w:header="0" w:footer="1041" w:top="1360" w:bottom="1240" w:left="1275" w:right="1275"/>
        </w:sectPr>
      </w:pPr>
    </w:p>
    <w:p>
      <w:pPr>
        <w:pStyle w:val="BodyText"/>
        <w:spacing w:line="360" w:lineRule="auto" w:before="66"/>
        <w:ind w:right="167"/>
      </w:pPr>
      <w:r>
        <w:rPr/>
        <w:t>teknologi digital mulai dimanfaatkan, masih diperlukan penguatan dalam aspek pemerataan akses, regulasi pemakaian, dan pendampingan agar penerapannya lebih efektif dan tepat </w:t>
      </w:r>
      <w:r>
        <w:rPr>
          <w:spacing w:val="-2"/>
        </w:rPr>
        <w:t>sasaran.</w:t>
      </w:r>
    </w:p>
    <w:p>
      <w:pPr>
        <w:pStyle w:val="BodyText"/>
        <w:spacing w:line="360" w:lineRule="auto"/>
        <w:ind w:right="163" w:firstLine="283"/>
      </w:pPr>
      <w:r>
        <w:rPr/>
        <w:t>Berdasarkan gambaran penelitian di atas, penelitian ini didukung oleh penelitian sebelumnya yang dilakukan oleh Fandir et al. (2021), dengan judul pengaruh penggunaan teknologu digital terhadap hasil belajar siswa di sekolah menengah menjelaskan bahwa variabel penggunaan teknologi digital memiliki pengaruh positif koefisien korelasi sebesar 0,72 (p &lt; 0,05) signifikan terhadap hasil belajar siswa.</w:t>
      </w:r>
      <w:r>
        <w:rPr>
          <w:spacing w:val="-2"/>
        </w:rPr>
        <w:t> </w:t>
      </w:r>
      <w:r>
        <w:rPr/>
        <w:t>Penelitian ini bermaksud untuk menyelidiki sejauh mana teknologi digital memengaruhi hasil belajar siswa dalam mata pelajaran ekonomi di SMA Negeri 1 Taebenu. Selain itu, penelitian ini juga bertujuan untuk menilai seberapa efektif guru dan siswa memanfaatkan sumber daya teknologi.</w:t>
      </w:r>
    </w:p>
    <w:p>
      <w:pPr>
        <w:pStyle w:val="BodyText"/>
        <w:spacing w:line="360" w:lineRule="auto"/>
        <w:ind w:right="165" w:firstLine="283"/>
      </w:pPr>
      <w:r>
        <w:rPr/>
        <w:t>Keterbaharuan penelitian ini terletak pada kajiannya yang fokus pada pemanfaatan teknologi digital dalam pelajaran ekonomi di sekolah pedesaaan, yaitu SMAN 1 Taebenu dimana sebagian besar penelitian sebelumnya banyak dilakukan di kota atau pada tingkat perguruan</w:t>
      </w:r>
      <w:r>
        <w:rPr>
          <w:spacing w:val="-9"/>
        </w:rPr>
        <w:t> </w:t>
      </w:r>
      <w:r>
        <w:rPr/>
        <w:t>tinggi.</w:t>
      </w:r>
      <w:r>
        <w:rPr>
          <w:spacing w:val="-9"/>
        </w:rPr>
        <w:t> </w:t>
      </w:r>
      <w:r>
        <w:rPr/>
        <w:t>Penelitian</w:t>
      </w:r>
      <w:r>
        <w:rPr>
          <w:spacing w:val="-9"/>
        </w:rPr>
        <w:t> </w:t>
      </w:r>
      <w:r>
        <w:rPr/>
        <w:t>ini</w:t>
      </w:r>
      <w:r>
        <w:rPr>
          <w:spacing w:val="-9"/>
        </w:rPr>
        <w:t> </w:t>
      </w:r>
      <w:r>
        <w:rPr/>
        <w:t>juga</w:t>
      </w:r>
      <w:r>
        <w:rPr>
          <w:spacing w:val="-9"/>
        </w:rPr>
        <w:t> </w:t>
      </w:r>
      <w:r>
        <w:rPr/>
        <w:t>mengangkat</w:t>
      </w:r>
      <w:r>
        <w:rPr>
          <w:spacing w:val="-9"/>
        </w:rPr>
        <w:t> </w:t>
      </w:r>
      <w:r>
        <w:rPr/>
        <w:t>masalah</w:t>
      </w:r>
      <w:r>
        <w:rPr>
          <w:spacing w:val="-9"/>
        </w:rPr>
        <w:t> </w:t>
      </w:r>
      <w:r>
        <w:rPr/>
        <w:t>nyata</w:t>
      </w:r>
      <w:r>
        <w:rPr>
          <w:spacing w:val="-9"/>
        </w:rPr>
        <w:t> </w:t>
      </w:r>
      <w:r>
        <w:rPr/>
        <w:t>yang</w:t>
      </w:r>
      <w:r>
        <w:rPr>
          <w:spacing w:val="-9"/>
        </w:rPr>
        <w:t> </w:t>
      </w:r>
      <w:r>
        <w:rPr/>
        <w:t>dihadapi</w:t>
      </w:r>
      <w:r>
        <w:rPr>
          <w:spacing w:val="-9"/>
        </w:rPr>
        <w:t> </w:t>
      </w:r>
      <w:r>
        <w:rPr/>
        <w:t>siswa</w:t>
      </w:r>
      <w:r>
        <w:rPr>
          <w:spacing w:val="-10"/>
        </w:rPr>
        <w:t> </w:t>
      </w:r>
      <w:r>
        <w:rPr/>
        <w:t>dan</w:t>
      </w:r>
      <w:r>
        <w:rPr>
          <w:spacing w:val="-9"/>
        </w:rPr>
        <w:t> </w:t>
      </w:r>
      <w:r>
        <w:rPr/>
        <w:t>guru, seperti</w:t>
      </w:r>
      <w:r>
        <w:rPr>
          <w:spacing w:val="-6"/>
        </w:rPr>
        <w:t> </w:t>
      </w:r>
      <w:r>
        <w:rPr/>
        <w:t>keterbatasan</w:t>
      </w:r>
      <w:r>
        <w:rPr>
          <w:spacing w:val="-6"/>
        </w:rPr>
        <w:t> </w:t>
      </w:r>
      <w:r>
        <w:rPr/>
        <w:t>internet</w:t>
      </w:r>
      <w:r>
        <w:rPr>
          <w:spacing w:val="-5"/>
        </w:rPr>
        <w:t> </w:t>
      </w:r>
      <w:r>
        <w:rPr/>
        <w:t>dan</w:t>
      </w:r>
      <w:r>
        <w:rPr>
          <w:spacing w:val="-3"/>
        </w:rPr>
        <w:t> </w:t>
      </w:r>
      <w:r>
        <w:rPr/>
        <w:t>alat</w:t>
      </w:r>
      <w:r>
        <w:rPr>
          <w:spacing w:val="-6"/>
        </w:rPr>
        <w:t> </w:t>
      </w:r>
      <w:r>
        <w:rPr/>
        <w:t>digital</w:t>
      </w:r>
      <w:r>
        <w:rPr>
          <w:spacing w:val="-6"/>
        </w:rPr>
        <w:t> </w:t>
      </w:r>
      <w:r>
        <w:rPr/>
        <w:t>yang</w:t>
      </w:r>
      <w:r>
        <w:rPr>
          <w:spacing w:val="-6"/>
        </w:rPr>
        <w:t> </w:t>
      </w:r>
      <w:r>
        <w:rPr/>
        <w:t>sering</w:t>
      </w:r>
      <w:r>
        <w:rPr>
          <w:spacing w:val="-6"/>
        </w:rPr>
        <w:t> </w:t>
      </w:r>
      <w:r>
        <w:rPr/>
        <w:t>tidak</w:t>
      </w:r>
      <w:r>
        <w:rPr>
          <w:spacing w:val="-6"/>
        </w:rPr>
        <w:t> </w:t>
      </w:r>
      <w:r>
        <w:rPr/>
        <w:t>dibahas</w:t>
      </w:r>
      <w:r>
        <w:rPr>
          <w:spacing w:val="-6"/>
        </w:rPr>
        <w:t> </w:t>
      </w:r>
      <w:r>
        <w:rPr/>
        <w:t>secara</w:t>
      </w:r>
      <w:r>
        <w:rPr>
          <w:spacing w:val="-7"/>
        </w:rPr>
        <w:t> </w:t>
      </w:r>
      <w:r>
        <w:rPr/>
        <w:t>mendalam</w:t>
      </w:r>
      <w:r>
        <w:rPr>
          <w:spacing w:val="-6"/>
        </w:rPr>
        <w:t> </w:t>
      </w:r>
      <w:r>
        <w:rPr/>
        <w:t>dalam penelitian lain.</w:t>
      </w:r>
    </w:p>
    <w:p>
      <w:pPr>
        <w:spacing w:line="360" w:lineRule="auto" w:before="0"/>
        <w:ind w:left="165" w:right="161" w:firstLine="283"/>
        <w:jc w:val="both"/>
        <w:rPr>
          <w:i/>
          <w:sz w:val="24"/>
        </w:rPr>
      </w:pPr>
      <w:r>
        <w:rPr>
          <w:sz w:val="24"/>
        </w:rPr>
        <w:t>Berdasarkan latar belakang informasi yang diberikan, penulis menganggap penting untuk melakukan</w:t>
      </w:r>
      <w:r>
        <w:rPr>
          <w:spacing w:val="-14"/>
          <w:sz w:val="24"/>
        </w:rPr>
        <w:t> </w:t>
      </w:r>
      <w:r>
        <w:rPr>
          <w:sz w:val="24"/>
        </w:rPr>
        <w:t>penelitian</w:t>
      </w:r>
      <w:r>
        <w:rPr>
          <w:spacing w:val="-14"/>
          <w:sz w:val="24"/>
        </w:rPr>
        <w:t> </w:t>
      </w:r>
      <w:r>
        <w:rPr>
          <w:sz w:val="24"/>
        </w:rPr>
        <w:t>dengan</w:t>
      </w:r>
      <w:r>
        <w:rPr>
          <w:spacing w:val="-14"/>
          <w:sz w:val="24"/>
        </w:rPr>
        <w:t> </w:t>
      </w:r>
      <w:r>
        <w:rPr>
          <w:sz w:val="24"/>
        </w:rPr>
        <w:t>judul:</w:t>
      </w:r>
      <w:r>
        <w:rPr>
          <w:spacing w:val="-12"/>
          <w:sz w:val="24"/>
        </w:rPr>
        <w:t> </w:t>
      </w:r>
      <w:r>
        <w:rPr>
          <w:i/>
          <w:sz w:val="24"/>
        </w:rPr>
        <w:t>“Pengaruh</w:t>
      </w:r>
      <w:r>
        <w:rPr>
          <w:i/>
          <w:spacing w:val="-14"/>
          <w:sz w:val="24"/>
        </w:rPr>
        <w:t> </w:t>
      </w:r>
      <w:r>
        <w:rPr>
          <w:i/>
          <w:sz w:val="24"/>
        </w:rPr>
        <w:t>Penggunaan</w:t>
      </w:r>
      <w:r>
        <w:rPr>
          <w:i/>
          <w:spacing w:val="-14"/>
          <w:sz w:val="24"/>
        </w:rPr>
        <w:t> </w:t>
      </w:r>
      <w:r>
        <w:rPr>
          <w:i/>
          <w:sz w:val="24"/>
        </w:rPr>
        <w:t>Teknologi</w:t>
      </w:r>
      <w:r>
        <w:rPr>
          <w:i/>
          <w:spacing w:val="-13"/>
          <w:sz w:val="24"/>
        </w:rPr>
        <w:t> </w:t>
      </w:r>
      <w:r>
        <w:rPr>
          <w:i/>
          <w:sz w:val="24"/>
        </w:rPr>
        <w:t>Digital</w:t>
      </w:r>
      <w:r>
        <w:rPr>
          <w:i/>
          <w:spacing w:val="-14"/>
          <w:sz w:val="24"/>
        </w:rPr>
        <w:t> </w:t>
      </w:r>
      <w:r>
        <w:rPr>
          <w:i/>
          <w:sz w:val="24"/>
        </w:rPr>
        <w:t>terhadap</w:t>
      </w:r>
      <w:r>
        <w:rPr>
          <w:i/>
          <w:spacing w:val="-14"/>
          <w:sz w:val="24"/>
        </w:rPr>
        <w:t> </w:t>
      </w:r>
      <w:r>
        <w:rPr>
          <w:i/>
          <w:sz w:val="24"/>
        </w:rPr>
        <w:t>Hasil Belajar Siswa pada Mata Pelajaran Ekonomi di SMA Negeri 1 Taebenu.”</w:t>
      </w:r>
    </w:p>
    <w:p>
      <w:pPr>
        <w:pStyle w:val="BodyText"/>
        <w:spacing w:before="138"/>
        <w:ind w:left="0"/>
        <w:jc w:val="left"/>
        <w:rPr>
          <w:i/>
        </w:rPr>
      </w:pPr>
    </w:p>
    <w:p>
      <w:pPr>
        <w:pStyle w:val="Heading1"/>
        <w:spacing w:before="0"/>
        <w:jc w:val="both"/>
      </w:pPr>
      <w:r>
        <w:rPr/>
        <w:t>LANDASAN</w:t>
      </w:r>
      <w:r>
        <w:rPr>
          <w:spacing w:val="-6"/>
        </w:rPr>
        <w:t> </w:t>
      </w:r>
      <w:r>
        <w:rPr>
          <w:spacing w:val="-2"/>
        </w:rPr>
        <w:t>TEORI</w:t>
      </w:r>
    </w:p>
    <w:p>
      <w:pPr>
        <w:spacing w:before="141"/>
        <w:ind w:left="165" w:right="0" w:firstLine="0"/>
        <w:jc w:val="both"/>
        <w:rPr>
          <w:b/>
          <w:sz w:val="22"/>
        </w:rPr>
      </w:pPr>
      <w:r>
        <w:rPr>
          <w:b/>
          <w:sz w:val="22"/>
        </w:rPr>
        <w:t>Teknologi</w:t>
      </w:r>
      <w:r>
        <w:rPr>
          <w:b/>
          <w:spacing w:val="-2"/>
          <w:sz w:val="22"/>
        </w:rPr>
        <w:t> Digital</w:t>
      </w:r>
    </w:p>
    <w:p>
      <w:pPr>
        <w:pStyle w:val="BodyText"/>
        <w:spacing w:line="360" w:lineRule="auto" w:before="125"/>
        <w:ind w:right="159" w:firstLine="283"/>
      </w:pPr>
      <w:r>
        <w:rPr/>
        <w:t>Menurut Warsita, (2011) teknologi digital dalam pembelajaran merupakan penggunaan teknologi informasi dan komunikasi yang mencakup perangkat keras, perangkat lunak, jaringan internet, serta sistem informasi untuk mengumpulkan, mengolah, menyimpan, dan menyebarkan informasi dalam kegiatan pembelajaran. Pemanfaatan teknologi digital tersebut dapat dilakukan baik secara daring maupun luring melalui media e-learning dan multimedia pembelajaran.</w:t>
      </w:r>
      <w:r>
        <w:rPr>
          <w:spacing w:val="-4"/>
        </w:rPr>
        <w:t> </w:t>
      </w:r>
      <w:r>
        <w:rPr/>
        <w:t>Sementara</w:t>
      </w:r>
      <w:r>
        <w:rPr>
          <w:spacing w:val="-3"/>
        </w:rPr>
        <w:t> </w:t>
      </w:r>
      <w:r>
        <w:rPr/>
        <w:t>Menurut</w:t>
      </w:r>
      <w:r>
        <w:rPr>
          <w:spacing w:val="-3"/>
        </w:rPr>
        <w:t> </w:t>
      </w:r>
      <w:r>
        <w:rPr/>
        <w:t>Hidayat</w:t>
      </w:r>
      <w:r>
        <w:rPr>
          <w:spacing w:val="-4"/>
        </w:rPr>
        <w:t> </w:t>
      </w:r>
      <w:r>
        <w:rPr/>
        <w:t>&amp;</w:t>
      </w:r>
      <w:r>
        <w:rPr>
          <w:spacing w:val="-4"/>
        </w:rPr>
        <w:t> </w:t>
      </w:r>
      <w:r>
        <w:rPr/>
        <w:t>Khotimah,</w:t>
      </w:r>
      <w:r>
        <w:rPr>
          <w:spacing w:val="-4"/>
        </w:rPr>
        <w:t> </w:t>
      </w:r>
      <w:r>
        <w:rPr/>
        <w:t>(2019)</w:t>
      </w:r>
      <w:r>
        <w:rPr>
          <w:spacing w:val="-4"/>
        </w:rPr>
        <w:t> </w:t>
      </w:r>
      <w:r>
        <w:rPr/>
        <w:t>menyatakan</w:t>
      </w:r>
      <w:r>
        <w:rPr>
          <w:spacing w:val="-4"/>
        </w:rPr>
        <w:t> </w:t>
      </w:r>
      <w:r>
        <w:rPr/>
        <w:t>bahwa</w:t>
      </w:r>
      <w:r>
        <w:rPr>
          <w:spacing w:val="-6"/>
        </w:rPr>
        <w:t> </w:t>
      </w:r>
      <w:r>
        <w:rPr/>
        <w:t>teknologi digital</w:t>
      </w:r>
      <w:r>
        <w:rPr>
          <w:spacing w:val="-6"/>
        </w:rPr>
        <w:t> </w:t>
      </w:r>
      <w:r>
        <w:rPr/>
        <w:t>dalam</w:t>
      </w:r>
      <w:r>
        <w:rPr>
          <w:spacing w:val="-6"/>
        </w:rPr>
        <w:t> </w:t>
      </w:r>
      <w:r>
        <w:rPr/>
        <w:t>pembelajaran</w:t>
      </w:r>
      <w:r>
        <w:rPr>
          <w:spacing w:val="-6"/>
        </w:rPr>
        <w:t> </w:t>
      </w:r>
      <w:r>
        <w:rPr/>
        <w:t>adalah</w:t>
      </w:r>
      <w:r>
        <w:rPr>
          <w:spacing w:val="-6"/>
        </w:rPr>
        <w:t> </w:t>
      </w:r>
      <w:r>
        <w:rPr/>
        <w:t>pemanfaatan</w:t>
      </w:r>
      <w:r>
        <w:rPr>
          <w:spacing w:val="-6"/>
        </w:rPr>
        <w:t> </w:t>
      </w:r>
      <w:r>
        <w:rPr/>
        <w:t>berbagai</w:t>
      </w:r>
      <w:r>
        <w:rPr>
          <w:spacing w:val="-3"/>
        </w:rPr>
        <w:t> </w:t>
      </w:r>
      <w:r>
        <w:rPr/>
        <w:t>alat</w:t>
      </w:r>
      <w:r>
        <w:rPr>
          <w:spacing w:val="-5"/>
        </w:rPr>
        <w:t> </w:t>
      </w:r>
      <w:r>
        <w:rPr/>
        <w:t>dan</w:t>
      </w:r>
      <w:r>
        <w:rPr>
          <w:spacing w:val="-6"/>
        </w:rPr>
        <w:t> </w:t>
      </w:r>
      <w:r>
        <w:rPr/>
        <w:t>media</w:t>
      </w:r>
      <w:r>
        <w:rPr>
          <w:spacing w:val="-7"/>
        </w:rPr>
        <w:t> </w:t>
      </w:r>
      <w:r>
        <w:rPr/>
        <w:t>berbasis</w:t>
      </w:r>
      <w:r>
        <w:rPr>
          <w:spacing w:val="-5"/>
        </w:rPr>
        <w:t> </w:t>
      </w:r>
      <w:r>
        <w:rPr/>
        <w:t>digital</w:t>
      </w:r>
      <w:r>
        <w:rPr>
          <w:spacing w:val="-6"/>
        </w:rPr>
        <w:t> </w:t>
      </w:r>
      <w:r>
        <w:rPr/>
        <w:t>untuk meningkatkan kualitas pembelajaran, minat dan motivasi belajar, serta hasil belajar peserta didik. Selain itu, teknologi digital membantu siswa memperoleh akses terhadap berbagai sumber</w:t>
      </w:r>
      <w:r>
        <w:rPr>
          <w:spacing w:val="-8"/>
        </w:rPr>
        <w:t> </w:t>
      </w:r>
      <w:r>
        <w:rPr/>
        <w:t>belajar</w:t>
      </w:r>
      <w:r>
        <w:rPr>
          <w:spacing w:val="-8"/>
        </w:rPr>
        <w:t> </w:t>
      </w:r>
      <w:r>
        <w:rPr/>
        <w:t>dengan</w:t>
      </w:r>
      <w:r>
        <w:rPr>
          <w:spacing w:val="-7"/>
        </w:rPr>
        <w:t> </w:t>
      </w:r>
      <w:r>
        <w:rPr/>
        <w:t>lebih</w:t>
      </w:r>
      <w:r>
        <w:rPr>
          <w:spacing w:val="-7"/>
        </w:rPr>
        <w:t> </w:t>
      </w:r>
      <w:r>
        <w:rPr/>
        <w:t>mudah,</w:t>
      </w:r>
      <w:r>
        <w:rPr>
          <w:spacing w:val="-8"/>
        </w:rPr>
        <w:t> </w:t>
      </w:r>
      <w:r>
        <w:rPr/>
        <w:t>cepat,</w:t>
      </w:r>
      <w:r>
        <w:rPr>
          <w:spacing w:val="-7"/>
        </w:rPr>
        <w:t> </w:t>
      </w:r>
      <w:r>
        <w:rPr/>
        <w:t>dan</w:t>
      </w:r>
      <w:r>
        <w:rPr>
          <w:spacing w:val="-7"/>
        </w:rPr>
        <w:t> </w:t>
      </w:r>
      <w:r>
        <w:rPr/>
        <w:t>luas.</w:t>
      </w:r>
      <w:r>
        <w:rPr>
          <w:spacing w:val="-7"/>
        </w:rPr>
        <w:t> </w:t>
      </w:r>
      <w:r>
        <w:rPr/>
        <w:t>Sehingga</w:t>
      </w:r>
      <w:r>
        <w:rPr>
          <w:spacing w:val="-8"/>
        </w:rPr>
        <w:t> </w:t>
      </w:r>
      <w:r>
        <w:rPr/>
        <w:t>dapar</w:t>
      </w:r>
      <w:r>
        <w:rPr>
          <w:spacing w:val="-8"/>
        </w:rPr>
        <w:t> </w:t>
      </w:r>
      <w:r>
        <w:rPr/>
        <w:t>disimpulkan</w:t>
      </w:r>
      <w:r>
        <w:rPr>
          <w:spacing w:val="-7"/>
        </w:rPr>
        <w:t> </w:t>
      </w:r>
      <w:r>
        <w:rPr/>
        <w:t>Berdasarkan pendapat</w:t>
      </w:r>
      <w:r>
        <w:rPr>
          <w:spacing w:val="-4"/>
        </w:rPr>
        <w:t> </w:t>
      </w:r>
      <w:r>
        <w:rPr/>
        <w:t>tersebut,</w:t>
      </w:r>
      <w:r>
        <w:rPr>
          <w:spacing w:val="-1"/>
        </w:rPr>
        <w:t> </w:t>
      </w:r>
      <w:r>
        <w:rPr/>
        <w:t>dapat</w:t>
      </w:r>
      <w:r>
        <w:rPr>
          <w:spacing w:val="1"/>
        </w:rPr>
        <w:t> </w:t>
      </w:r>
      <w:r>
        <w:rPr/>
        <w:t>disimpulkan</w:t>
      </w:r>
      <w:r>
        <w:rPr>
          <w:spacing w:val="-1"/>
        </w:rPr>
        <w:t> </w:t>
      </w:r>
      <w:r>
        <w:rPr/>
        <w:t>bahwa</w:t>
      </w:r>
      <w:r>
        <w:rPr>
          <w:spacing w:val="-3"/>
        </w:rPr>
        <w:t> </w:t>
      </w:r>
      <w:r>
        <w:rPr/>
        <w:t>teknologi</w:t>
      </w:r>
      <w:r>
        <w:rPr>
          <w:spacing w:val="-1"/>
        </w:rPr>
        <w:t> </w:t>
      </w:r>
      <w:r>
        <w:rPr/>
        <w:t>digital</w:t>
      </w:r>
      <w:r>
        <w:rPr>
          <w:spacing w:val="-1"/>
        </w:rPr>
        <w:t> </w:t>
      </w:r>
      <w:r>
        <w:rPr/>
        <w:t>dalam</w:t>
      </w:r>
      <w:r>
        <w:rPr>
          <w:spacing w:val="-1"/>
        </w:rPr>
        <w:t> </w:t>
      </w:r>
      <w:r>
        <w:rPr/>
        <w:t>pembelajaran</w:t>
      </w:r>
      <w:r>
        <w:rPr>
          <w:spacing w:val="1"/>
        </w:rPr>
        <w:t> </w:t>
      </w:r>
      <w:r>
        <w:rPr>
          <w:spacing w:val="-2"/>
        </w:rPr>
        <w:t>merupakan</w:t>
      </w:r>
    </w:p>
    <w:p>
      <w:pPr>
        <w:pStyle w:val="BodyText"/>
        <w:spacing w:after="0" w:line="360" w:lineRule="auto"/>
        <w:sectPr>
          <w:pgSz w:w="11910" w:h="16840"/>
          <w:pgMar w:header="0" w:footer="1041" w:top="1360" w:bottom="1240" w:left="1275" w:right="1275"/>
        </w:sectPr>
      </w:pPr>
    </w:p>
    <w:p>
      <w:pPr>
        <w:pStyle w:val="BodyText"/>
        <w:spacing w:line="360" w:lineRule="auto" w:before="66"/>
        <w:ind w:right="162"/>
      </w:pPr>
      <w:r>
        <w:rPr/>
        <w:t>pemanfaatan teknologi informasi dan komunikasi, seperti perangkat keras, perangkat lunak, internet, dan media digital lainnya untuk mendukung proses pembelajaran. Penggunaan teknologi digital bertujuan</w:t>
      </w:r>
      <w:r>
        <w:rPr>
          <w:spacing w:val="-3"/>
        </w:rPr>
        <w:t> </w:t>
      </w:r>
      <w:r>
        <w:rPr/>
        <w:t>meningkatkan</w:t>
      </w:r>
      <w:r>
        <w:rPr>
          <w:spacing w:val="-4"/>
        </w:rPr>
        <w:t> </w:t>
      </w:r>
      <w:r>
        <w:rPr/>
        <w:t>kualitas pembelajaran, minat dan motivasi belajar, serta hasil belajar peserta didik, sekaligus mempermudah akses informasi dan sumber belajar secara cepat, mudah, dan luas.</w:t>
      </w:r>
    </w:p>
    <w:p>
      <w:pPr>
        <w:pStyle w:val="Heading2"/>
        <w:spacing w:before="159"/>
        <w:ind w:left="165" w:right="0"/>
        <w:jc w:val="both"/>
      </w:pPr>
      <w:r>
        <w:rPr/>
        <w:t>Hasil</w:t>
      </w:r>
      <w:r>
        <w:rPr>
          <w:spacing w:val="1"/>
        </w:rPr>
        <w:t> </w:t>
      </w:r>
      <w:r>
        <w:rPr>
          <w:spacing w:val="-2"/>
        </w:rPr>
        <w:t>Belajar</w:t>
      </w:r>
    </w:p>
    <w:p>
      <w:pPr>
        <w:pStyle w:val="BodyText"/>
        <w:spacing w:line="360" w:lineRule="auto" w:before="140"/>
        <w:ind w:right="162" w:firstLine="283"/>
      </w:pPr>
      <w:r>
        <w:rPr/>
        <w:t>Purwanto, (2005) Hasil belajar merupakan perubahan perilaku yang dimiliki peserta didik setelah mengikuti kegiatan pembelajaran. Perubahan tersebut meliputi aspek kognitif, afektif, dan psikomotorik yang diperoleh melalui pengalaman selama proses belajar. Sedangkan menurut</w:t>
      </w:r>
      <w:r>
        <w:rPr>
          <w:spacing w:val="40"/>
        </w:rPr>
        <w:t> </w:t>
      </w:r>
      <w:r>
        <w:rPr/>
        <w:t>Paramita et al., (2023) dalam jurnal The Influence of Problem-Based Learning and Discovery Learning Models on Learning Outcomes menyatakan bahwa hasil belajar merupakan cerminan kemampuan peserta didik dalam memahami materi setelah mengikuti proses pembelajaran. Hasil belajar juga digunakan untuk mengetahui tingkat tercapai atau tidaknya tujuan pembelajaran yang telah ditetapkan. Dari dua pernyataan tersebut dapat disimpulkan bahwa hasil belajar adalah perubahan kemampuan dan perilaku peserta didik setelah</w:t>
      </w:r>
      <w:r>
        <w:rPr>
          <w:spacing w:val="-15"/>
        </w:rPr>
        <w:t> </w:t>
      </w:r>
      <w:r>
        <w:rPr/>
        <w:t>menjalani</w:t>
      </w:r>
      <w:r>
        <w:rPr>
          <w:spacing w:val="-15"/>
        </w:rPr>
        <w:t> </w:t>
      </w:r>
      <w:r>
        <w:rPr/>
        <w:t>proses</w:t>
      </w:r>
      <w:r>
        <w:rPr>
          <w:spacing w:val="-15"/>
        </w:rPr>
        <w:t> </w:t>
      </w:r>
      <w:r>
        <w:rPr/>
        <w:t>pembelajaran.</w:t>
      </w:r>
      <w:r>
        <w:rPr>
          <w:spacing w:val="-15"/>
        </w:rPr>
        <w:t> </w:t>
      </w:r>
      <w:r>
        <w:rPr/>
        <w:t>Perubahan</w:t>
      </w:r>
      <w:r>
        <w:rPr>
          <w:spacing w:val="-13"/>
        </w:rPr>
        <w:t> </w:t>
      </w:r>
      <w:r>
        <w:rPr/>
        <w:t>tersebut</w:t>
      </w:r>
      <w:r>
        <w:rPr>
          <w:spacing w:val="-15"/>
        </w:rPr>
        <w:t> </w:t>
      </w:r>
      <w:r>
        <w:rPr/>
        <w:t>meliputi</w:t>
      </w:r>
      <w:r>
        <w:rPr>
          <w:spacing w:val="-15"/>
        </w:rPr>
        <w:t> </w:t>
      </w:r>
      <w:r>
        <w:rPr/>
        <w:t>ranah</w:t>
      </w:r>
      <w:r>
        <w:rPr>
          <w:spacing w:val="-15"/>
        </w:rPr>
        <w:t> </w:t>
      </w:r>
      <w:r>
        <w:rPr/>
        <w:t>kognitif,</w:t>
      </w:r>
      <w:r>
        <w:rPr>
          <w:spacing w:val="-14"/>
        </w:rPr>
        <w:t> </w:t>
      </w:r>
      <w:r>
        <w:rPr/>
        <w:t>afektif,</w:t>
      </w:r>
      <w:r>
        <w:rPr>
          <w:spacing w:val="-15"/>
        </w:rPr>
        <w:t> </w:t>
      </w:r>
      <w:r>
        <w:rPr/>
        <w:t>dan psikomotorik yang diperoleh melalui pengalaman belajar serta digunakan untuk mengukur keberhasilan dan pencapaian tujuan pembelajaran.</w:t>
      </w:r>
    </w:p>
    <w:p>
      <w:pPr>
        <w:pStyle w:val="Heading1"/>
        <w:spacing w:before="275"/>
        <w:jc w:val="both"/>
      </w:pPr>
      <w:r>
        <w:rPr/>
        <w:t>METODE</w:t>
      </w:r>
      <w:r>
        <w:rPr>
          <w:spacing w:val="-1"/>
        </w:rPr>
        <w:t> </w:t>
      </w:r>
      <w:r>
        <w:rPr>
          <w:spacing w:val="-2"/>
        </w:rPr>
        <w:t>PENELITIAN</w:t>
      </w:r>
    </w:p>
    <w:p>
      <w:pPr>
        <w:pStyle w:val="BodyText"/>
        <w:spacing w:line="360" w:lineRule="auto" w:before="139"/>
        <w:ind w:right="160" w:firstLine="283"/>
      </w:pPr>
      <w:r>
        <w:rPr/>
        <w:t>Temuan ini menganalisis interaksi dan pengaruh berbagai variabel menggunakan metodologi penelitian asosiatif kuantitatif. Tujuannya adalah untuk menyelidiki pengaruh teknologi digital terhadap hasil belajar ekonomi siswa. Populasi penelitian terdiri dari siswa kelas 11 SMAN 1 Taebenu, yang dibagi menjadi tiga kelas dengan total 85 siswa dengan menggunakan sampel proporsional dan rumus Slovin, sampel yang berjumlah tujuh puluh siswa terpilih. Data dianalisis mernggunakan rergrersi linierr serderrhana derngan mernggunakan softwarer SPSS (</w:t>
      </w:r>
      <w:r>
        <w:rPr>
          <w:i/>
        </w:rPr>
        <w:t>Statistical Program for Social Scierncer</w:t>
      </w:r>
      <w:r>
        <w:rPr/>
        <w:t>) verrsi 27.</w:t>
      </w:r>
    </w:p>
    <w:p>
      <w:pPr>
        <w:pStyle w:val="Heading2"/>
        <w:spacing w:before="160"/>
        <w:ind w:left="313"/>
      </w:pPr>
      <w:r>
        <w:rPr/>
        <w:t>Tabel</w:t>
      </w:r>
      <w:r>
        <w:rPr>
          <w:spacing w:val="-2"/>
        </w:rPr>
        <w:t> </w:t>
      </w:r>
      <w:r>
        <w:rPr>
          <w:spacing w:val="-10"/>
        </w:rPr>
        <w:t>2</w:t>
      </w:r>
    </w:p>
    <w:p>
      <w:pPr>
        <w:spacing w:before="137"/>
        <w:ind w:left="310" w:right="29" w:firstLine="0"/>
        <w:jc w:val="center"/>
        <w:rPr>
          <w:b/>
          <w:sz w:val="24"/>
        </w:rPr>
      </w:pPr>
      <w:r>
        <w:rPr>
          <w:b/>
          <w:sz w:val="24"/>
        </w:rPr>
        <w:t>Defenisi</w:t>
      </w:r>
      <w:r>
        <w:rPr>
          <w:b/>
          <w:spacing w:val="-4"/>
          <w:sz w:val="24"/>
        </w:rPr>
        <w:t> </w:t>
      </w:r>
      <w:r>
        <w:rPr>
          <w:b/>
          <w:sz w:val="24"/>
        </w:rPr>
        <w:t>Operasional</w:t>
      </w:r>
      <w:r>
        <w:rPr>
          <w:b/>
          <w:spacing w:val="-4"/>
          <w:sz w:val="24"/>
        </w:rPr>
        <w:t> </w:t>
      </w:r>
      <w:r>
        <w:rPr>
          <w:b/>
          <w:spacing w:val="-2"/>
          <w:sz w:val="24"/>
        </w:rPr>
        <w:t>Variabel</w:t>
      </w:r>
    </w:p>
    <w:p>
      <w:pPr>
        <w:pStyle w:val="BodyText"/>
        <w:spacing w:before="1"/>
        <w:ind w:left="0"/>
        <w:jc w:val="left"/>
        <w:rPr>
          <w:b/>
          <w:sz w:val="10"/>
        </w:rPr>
      </w:pPr>
      <w:r>
        <w:rPr>
          <w:b/>
          <w:sz w:val="10"/>
        </w:rPr>
        <mc:AlternateContent>
          <mc:Choice Requires="wps">
            <w:drawing>
              <wp:anchor distT="0" distB="0" distL="0" distR="0" allowOverlap="1" layoutInCell="1" locked="0" behindDoc="1" simplePos="0" relativeHeight="487589376">
                <wp:simplePos x="0" y="0"/>
                <wp:positionH relativeFrom="page">
                  <wp:posOffset>914704</wp:posOffset>
                </wp:positionH>
                <wp:positionV relativeFrom="paragraph">
                  <wp:posOffset>89241</wp:posOffset>
                </wp:positionV>
                <wp:extent cx="5734685" cy="635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734685" cy="6350"/>
                        </a:xfrm>
                        <a:custGeom>
                          <a:avLst/>
                          <a:gdLst/>
                          <a:ahLst/>
                          <a:cxnLst/>
                          <a:rect l="l" t="t" r="r" b="b"/>
                          <a:pathLst>
                            <a:path w="5734685" h="6350">
                              <a:moveTo>
                                <a:pt x="4463110" y="0"/>
                              </a:moveTo>
                              <a:lnTo>
                                <a:pt x="547065" y="0"/>
                              </a:lnTo>
                              <a:lnTo>
                                <a:pt x="541020" y="0"/>
                              </a:lnTo>
                              <a:lnTo>
                                <a:pt x="0" y="0"/>
                              </a:lnTo>
                              <a:lnTo>
                                <a:pt x="0" y="6096"/>
                              </a:lnTo>
                              <a:lnTo>
                                <a:pt x="540969" y="6096"/>
                              </a:lnTo>
                              <a:lnTo>
                                <a:pt x="547065" y="6096"/>
                              </a:lnTo>
                              <a:lnTo>
                                <a:pt x="4463110" y="6096"/>
                              </a:lnTo>
                              <a:lnTo>
                                <a:pt x="4463110" y="0"/>
                              </a:lnTo>
                              <a:close/>
                            </a:path>
                            <a:path w="5734685" h="6350">
                              <a:moveTo>
                                <a:pt x="5734240" y="0"/>
                              </a:moveTo>
                              <a:lnTo>
                                <a:pt x="4469333" y="0"/>
                              </a:lnTo>
                              <a:lnTo>
                                <a:pt x="4463237" y="0"/>
                              </a:lnTo>
                              <a:lnTo>
                                <a:pt x="4463237" y="6096"/>
                              </a:lnTo>
                              <a:lnTo>
                                <a:pt x="4469333"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7.026867pt;width:451.55pt;height:.5pt;mso-position-horizontal-relative:page;mso-position-vertical-relative:paragraph;z-index:-15727104;mso-wrap-distance-left:0;mso-wrap-distance-right:0" id="docshape5" coordorigin="1440,141" coordsize="9031,10" path="m8469,141l2302,141,2292,141,2292,141,1440,141,1440,150,2292,150,2292,150,2302,150,8469,150,8469,141xm10471,141l8479,141,8469,141,8469,150,8479,150,10471,150,10471,141xe" filled="true" fillcolor="#000000" stroked="false">
                <v:path arrowok="t"/>
                <v:fill type="solid"/>
                <w10:wrap type="topAndBottom"/>
              </v:shape>
            </w:pict>
          </mc:Fallback>
        </mc:AlternateContent>
      </w:r>
    </w:p>
    <w:p>
      <w:pPr>
        <w:pStyle w:val="BodyText"/>
        <w:tabs>
          <w:tab w:pos="3192" w:val="left" w:leader="none"/>
          <w:tab w:pos="7894" w:val="left" w:leader="none"/>
        </w:tabs>
        <w:ind w:left="556"/>
        <w:jc w:val="left"/>
      </w:pPr>
      <w:r>
        <w:rPr>
          <w:spacing w:val="-5"/>
        </w:rPr>
        <w:t>No.</w:t>
      </w:r>
      <w:r>
        <w:rPr/>
        <w:tab/>
        <w:t>Variabel</w:t>
      </w:r>
      <w:r>
        <w:rPr>
          <w:spacing w:val="-4"/>
        </w:rPr>
        <w:t> </w:t>
      </w:r>
      <w:r>
        <w:rPr/>
        <w:t>dan</w:t>
      </w:r>
      <w:r>
        <w:rPr>
          <w:spacing w:val="-2"/>
        </w:rPr>
        <w:t> Defenisi</w:t>
      </w:r>
      <w:r>
        <w:rPr/>
        <w:tab/>
      </w:r>
      <w:r>
        <w:rPr>
          <w:spacing w:val="-2"/>
        </w:rPr>
        <w:t>Indikator</w:t>
      </w:r>
    </w:p>
    <w:p>
      <w:pPr>
        <w:pStyle w:val="BodyText"/>
        <w:spacing w:after="0"/>
        <w:jc w:val="left"/>
        <w:sectPr>
          <w:pgSz w:w="11910" w:h="16840"/>
          <w:pgMar w:header="0" w:footer="1041" w:top="1360" w:bottom="1240" w:left="1275" w:right="1275"/>
        </w:sectPr>
      </w:pPr>
    </w:p>
    <w:p>
      <w:pPr>
        <w:pStyle w:val="ListParagraph"/>
        <w:numPr>
          <w:ilvl w:val="0"/>
          <w:numId w:val="1"/>
        </w:numPr>
        <w:tabs>
          <w:tab w:pos="1125" w:val="left" w:leader="none"/>
        </w:tabs>
        <w:spacing w:line="360" w:lineRule="auto" w:before="148" w:after="0"/>
        <w:ind w:left="1125" w:right="0" w:hanging="569"/>
        <w:jc w:val="both"/>
        <w:rPr>
          <w:sz w:val="24"/>
        </w:rPr>
      </w:pPr>
      <w:r>
        <w:rPr>
          <w:sz w:val="24"/>
        </w:rPr>
        <mc:AlternateContent>
          <mc:Choice Requires="wps">
            <w:drawing>
              <wp:anchor distT="0" distB="0" distL="0" distR="0" allowOverlap="1" layoutInCell="1" locked="0" behindDoc="0" simplePos="0" relativeHeight="15731200">
                <wp:simplePos x="0" y="0"/>
                <wp:positionH relativeFrom="page">
                  <wp:posOffset>914704</wp:posOffset>
                </wp:positionH>
                <wp:positionV relativeFrom="paragraph">
                  <wp:posOffset>88673</wp:posOffset>
                </wp:positionV>
                <wp:extent cx="5734685" cy="635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5734685" cy="6350"/>
                        </a:xfrm>
                        <a:custGeom>
                          <a:avLst/>
                          <a:gdLst/>
                          <a:ahLst/>
                          <a:cxnLst/>
                          <a:rect l="l" t="t" r="r" b="b"/>
                          <a:pathLst>
                            <a:path w="5734685" h="6350">
                              <a:moveTo>
                                <a:pt x="4463110" y="0"/>
                              </a:moveTo>
                              <a:lnTo>
                                <a:pt x="547065" y="0"/>
                              </a:lnTo>
                              <a:lnTo>
                                <a:pt x="541020" y="0"/>
                              </a:lnTo>
                              <a:lnTo>
                                <a:pt x="0" y="0"/>
                              </a:lnTo>
                              <a:lnTo>
                                <a:pt x="0" y="6083"/>
                              </a:lnTo>
                              <a:lnTo>
                                <a:pt x="540969" y="6083"/>
                              </a:lnTo>
                              <a:lnTo>
                                <a:pt x="547065" y="6083"/>
                              </a:lnTo>
                              <a:lnTo>
                                <a:pt x="4463110" y="6083"/>
                              </a:lnTo>
                              <a:lnTo>
                                <a:pt x="4463110" y="0"/>
                              </a:lnTo>
                              <a:close/>
                            </a:path>
                            <a:path w="5734685" h="6350">
                              <a:moveTo>
                                <a:pt x="5734240" y="0"/>
                              </a:moveTo>
                              <a:lnTo>
                                <a:pt x="4469333" y="0"/>
                              </a:lnTo>
                              <a:lnTo>
                                <a:pt x="4463237" y="0"/>
                              </a:lnTo>
                              <a:lnTo>
                                <a:pt x="4463237" y="6083"/>
                              </a:lnTo>
                              <a:lnTo>
                                <a:pt x="4469333" y="6083"/>
                              </a:lnTo>
                              <a:lnTo>
                                <a:pt x="5734240" y="6083"/>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6.982165pt;width:451.55pt;height:.5pt;mso-position-horizontal-relative:page;mso-position-vertical-relative:paragraph;z-index:15731200" id="docshape6" coordorigin="1440,140" coordsize="9031,10" path="m8469,140l2302,140,2292,140,2292,140,1440,140,1440,149,2292,149,2292,149,2302,149,8469,149,8469,140xm10471,140l8479,140,8469,140,8469,149,8479,149,10471,149,10471,140xe" filled="true" fillcolor="#000000" stroked="false">
                <v:path arrowok="t"/>
                <v:fill type="solid"/>
                <w10:wrap type="none"/>
              </v:shape>
            </w:pict>
          </mc:Fallback>
        </mc:AlternateContent>
      </w:r>
      <w:r>
        <w:rPr>
          <w:sz w:val="24"/>
        </w:rPr>
        <w:t>Penerapan teknologi digital mengacu pada pemanfaatan perangkat teknologi, termasuk komputer, internet, dan perangkat</w:t>
      </w:r>
      <w:r>
        <w:rPr>
          <w:spacing w:val="71"/>
          <w:w w:val="150"/>
          <w:sz w:val="24"/>
        </w:rPr>
        <w:t>  </w:t>
      </w:r>
      <w:r>
        <w:rPr>
          <w:sz w:val="24"/>
        </w:rPr>
        <w:t>seluler,</w:t>
      </w:r>
      <w:r>
        <w:rPr>
          <w:spacing w:val="70"/>
          <w:w w:val="150"/>
          <w:sz w:val="24"/>
        </w:rPr>
        <w:t>  </w:t>
      </w:r>
      <w:r>
        <w:rPr>
          <w:sz w:val="24"/>
        </w:rPr>
        <w:t>dalam</w:t>
      </w:r>
      <w:r>
        <w:rPr>
          <w:spacing w:val="70"/>
          <w:w w:val="150"/>
          <w:sz w:val="24"/>
        </w:rPr>
        <w:t>  </w:t>
      </w:r>
      <w:r>
        <w:rPr>
          <w:sz w:val="24"/>
        </w:rPr>
        <w:t>tugas</w:t>
      </w:r>
      <w:r>
        <w:rPr>
          <w:spacing w:val="70"/>
          <w:w w:val="150"/>
          <w:sz w:val="24"/>
        </w:rPr>
        <w:t>  </w:t>
      </w:r>
      <w:r>
        <w:rPr>
          <w:sz w:val="24"/>
        </w:rPr>
        <w:t>sehari-hari</w:t>
      </w:r>
      <w:r>
        <w:rPr>
          <w:spacing w:val="70"/>
          <w:w w:val="150"/>
          <w:sz w:val="24"/>
        </w:rPr>
        <w:t>  </w:t>
      </w:r>
      <w:r>
        <w:rPr>
          <w:sz w:val="24"/>
        </w:rPr>
        <w:t>untuk</w:t>
      </w:r>
    </w:p>
    <w:p>
      <w:pPr>
        <w:pStyle w:val="ListParagraph"/>
        <w:numPr>
          <w:ilvl w:val="0"/>
          <w:numId w:val="2"/>
        </w:numPr>
        <w:tabs>
          <w:tab w:pos="539" w:val="left" w:leader="none"/>
        </w:tabs>
        <w:spacing w:line="333" w:lineRule="auto" w:before="148" w:after="0"/>
        <w:ind w:left="539" w:right="537" w:hanging="360"/>
        <w:jc w:val="left"/>
        <w:rPr>
          <w:sz w:val="24"/>
        </w:rPr>
      </w:pPr>
      <w:r>
        <w:rPr/>
        <w:br w:type="column"/>
      </w:r>
      <w:r>
        <w:rPr>
          <w:spacing w:val="-2"/>
          <w:sz w:val="24"/>
        </w:rPr>
        <w:t>Frekuensi penggunaan</w:t>
      </w:r>
    </w:p>
    <w:p>
      <w:pPr>
        <w:pStyle w:val="ListParagraph"/>
        <w:numPr>
          <w:ilvl w:val="0"/>
          <w:numId w:val="2"/>
        </w:numPr>
        <w:tabs>
          <w:tab w:pos="539" w:val="left" w:leader="none"/>
        </w:tabs>
        <w:spacing w:line="240" w:lineRule="auto" w:before="33" w:after="0"/>
        <w:ind w:left="539" w:right="0" w:hanging="360"/>
        <w:jc w:val="left"/>
        <w:rPr>
          <w:sz w:val="24"/>
        </w:rPr>
      </w:pPr>
      <w:r>
        <w:rPr>
          <w:spacing w:val="-2"/>
          <w:sz w:val="24"/>
        </w:rPr>
        <w:t>Jenis</w:t>
      </w:r>
    </w:p>
    <w:p>
      <w:pPr>
        <w:pStyle w:val="ListParagraph"/>
        <w:spacing w:after="0" w:line="240" w:lineRule="auto"/>
        <w:jc w:val="left"/>
        <w:rPr>
          <w:sz w:val="24"/>
        </w:rPr>
        <w:sectPr>
          <w:type w:val="continuous"/>
          <w:pgSz w:w="11910" w:h="16840"/>
          <w:pgMar w:header="0" w:footer="1041" w:top="1360" w:bottom="1240" w:left="1275" w:right="1275"/>
          <w:cols w:num="2" w:equalWidth="0">
            <w:col w:w="7083" w:space="40"/>
            <w:col w:w="2237"/>
          </w:cols>
        </w:sectPr>
      </w:pPr>
    </w:p>
    <w:p>
      <w:pPr>
        <w:spacing w:line="20" w:lineRule="exact"/>
        <w:ind w:left="151" w:right="0" w:firstLine="0"/>
        <w:rPr>
          <w:sz w:val="2"/>
        </w:rPr>
      </w:pPr>
      <w:r>
        <w:rPr>
          <w:sz w:val="2"/>
        </w:rPr>
        <mc:AlternateContent>
          <mc:Choice Requires="wps">
            <w:drawing>
              <wp:inline distT="0" distB="0" distL="0" distR="0">
                <wp:extent cx="5743575" cy="6350"/>
                <wp:effectExtent l="0" t="0" r="0" b="0"/>
                <wp:docPr id="7" name="Group 7"/>
                <wp:cNvGraphicFramePr>
                  <a:graphicFrameLocks/>
                </wp:cNvGraphicFramePr>
                <a:graphic>
                  <a:graphicData uri="http://schemas.microsoft.com/office/word/2010/wordprocessingGroup">
                    <wpg:wgp>
                      <wpg:cNvPr id="7" name="Group 7"/>
                      <wpg:cNvGrpSpPr/>
                      <wpg:grpSpPr>
                        <a:xfrm>
                          <a:off x="0" y="0"/>
                          <a:ext cx="5743575" cy="6350"/>
                          <a:chExt cx="5743575" cy="6350"/>
                        </a:xfrm>
                      </wpg:grpSpPr>
                      <wps:wsp>
                        <wps:cNvPr id="8" name="Graphic 8"/>
                        <wps:cNvSpPr/>
                        <wps:spPr>
                          <a:xfrm>
                            <a:off x="0" y="0"/>
                            <a:ext cx="5743575" cy="6350"/>
                          </a:xfrm>
                          <a:custGeom>
                            <a:avLst/>
                            <a:gdLst/>
                            <a:ahLst/>
                            <a:cxnLst/>
                            <a:rect l="l" t="t" r="r" b="b"/>
                            <a:pathLst>
                              <a:path w="5743575" h="6350">
                                <a:moveTo>
                                  <a:pt x="5743384" y="0"/>
                                </a:moveTo>
                                <a:lnTo>
                                  <a:pt x="5743384" y="0"/>
                                </a:lnTo>
                                <a:lnTo>
                                  <a:pt x="0" y="0"/>
                                </a:lnTo>
                                <a:lnTo>
                                  <a:pt x="0" y="6096"/>
                                </a:lnTo>
                                <a:lnTo>
                                  <a:pt x="5743384" y="6096"/>
                                </a:lnTo>
                                <a:lnTo>
                                  <a:pt x="57433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25pt;height:.5pt;mso-position-horizontal-relative:char;mso-position-vertical-relative:line" id="docshapegroup7" coordorigin="0,0" coordsize="9045,10">
                <v:rect style="position:absolute;left:0;top:0;width:9045;height:10" id="docshape8" filled="true" fillcolor="#000000" stroked="false">
                  <v:fill type="solid"/>
                </v:rect>
              </v:group>
            </w:pict>
          </mc:Fallback>
        </mc:AlternateContent>
      </w:r>
      <w:r>
        <w:rPr>
          <w:sz w:val="2"/>
        </w:rPr>
      </w:r>
    </w:p>
    <w:p>
      <w:pPr>
        <w:spacing w:after="0" w:line="20" w:lineRule="exact"/>
        <w:rPr>
          <w:sz w:val="2"/>
        </w:rPr>
        <w:sectPr>
          <w:type w:val="continuous"/>
          <w:pgSz w:w="11910" w:h="16840"/>
          <w:pgMar w:header="0" w:footer="1041" w:top="1360" w:bottom="1240" w:left="1275" w:right="1275"/>
        </w:sectPr>
      </w:pPr>
    </w:p>
    <w:p>
      <w:pPr>
        <w:pStyle w:val="BodyText"/>
        <w:spacing w:line="360" w:lineRule="auto" w:before="75"/>
        <w:ind w:left="1125"/>
      </w:pPr>
      <w:r>
        <w:rPr/>
        <mc:AlternateContent>
          <mc:Choice Requires="wps">
            <w:drawing>
              <wp:anchor distT="0" distB="0" distL="0" distR="0" allowOverlap="1" layoutInCell="1" locked="0" behindDoc="0" simplePos="0" relativeHeight="15734784">
                <wp:simplePos x="0" y="0"/>
                <wp:positionH relativeFrom="page">
                  <wp:posOffset>914704</wp:posOffset>
                </wp:positionH>
                <wp:positionV relativeFrom="paragraph">
                  <wp:posOffset>42163</wp:posOffset>
                </wp:positionV>
                <wp:extent cx="5734685" cy="635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5734685" cy="6350"/>
                        </a:xfrm>
                        <a:custGeom>
                          <a:avLst/>
                          <a:gdLst/>
                          <a:ahLst/>
                          <a:cxnLst/>
                          <a:rect l="l" t="t" r="r" b="b"/>
                          <a:pathLst>
                            <a:path w="5734685" h="6350">
                              <a:moveTo>
                                <a:pt x="4463110" y="0"/>
                              </a:moveTo>
                              <a:lnTo>
                                <a:pt x="547065" y="0"/>
                              </a:lnTo>
                              <a:lnTo>
                                <a:pt x="541020" y="0"/>
                              </a:lnTo>
                              <a:lnTo>
                                <a:pt x="0" y="0"/>
                              </a:lnTo>
                              <a:lnTo>
                                <a:pt x="0" y="6096"/>
                              </a:lnTo>
                              <a:lnTo>
                                <a:pt x="540969" y="6096"/>
                              </a:lnTo>
                              <a:lnTo>
                                <a:pt x="547065" y="6096"/>
                              </a:lnTo>
                              <a:lnTo>
                                <a:pt x="4463110" y="6096"/>
                              </a:lnTo>
                              <a:lnTo>
                                <a:pt x="4463110" y="0"/>
                              </a:lnTo>
                              <a:close/>
                            </a:path>
                            <a:path w="5734685" h="6350">
                              <a:moveTo>
                                <a:pt x="5734240" y="0"/>
                              </a:moveTo>
                              <a:lnTo>
                                <a:pt x="4469333" y="0"/>
                              </a:lnTo>
                              <a:lnTo>
                                <a:pt x="4463237" y="0"/>
                              </a:lnTo>
                              <a:lnTo>
                                <a:pt x="4463237" y="6096"/>
                              </a:lnTo>
                              <a:lnTo>
                                <a:pt x="4469333"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3.319963pt;width:451.55pt;height:.5pt;mso-position-horizontal-relative:page;mso-position-vertical-relative:paragraph;z-index:15734784" id="docshape9" coordorigin="1440,66" coordsize="9031,10" path="m8469,66l2302,66,2292,66,2292,66,1440,66,1440,76,2292,76,2292,76,2302,76,8469,76,8469,66xm10471,66l8479,66,8469,66,8469,76,8479,76,10471,76,10471,66xe" filled="true" fillcolor="#000000" stroked="false">
                <v:path arrowok="t"/>
                <v:fill type="solid"/>
                <w10:wrap type="none"/>
              </v:shape>
            </w:pict>
          </mc:Fallback>
        </mc:AlternateContent>
      </w:r>
      <w:r>
        <w:rPr/>
        <w:t>mengumpulkan informasi, berkomunikasi, dan </w:t>
      </w:r>
      <w:r>
        <w:rPr/>
        <w:t>melakukan aktivitas yang memanfaatkan kemajuan teknologi (Muhammad, 2019).</w:t>
      </w:r>
    </w:p>
    <w:p>
      <w:pPr>
        <w:pStyle w:val="BodyText"/>
        <w:spacing w:before="75"/>
        <w:ind w:left="538"/>
        <w:jc w:val="left"/>
      </w:pPr>
      <w:r>
        <w:rPr/>
        <w:br w:type="column"/>
      </w:r>
      <w:r>
        <w:rPr>
          <w:spacing w:val="-2"/>
        </w:rPr>
        <w:t>perangkat</w:t>
      </w:r>
    </w:p>
    <w:p>
      <w:pPr>
        <w:pStyle w:val="ListParagraph"/>
        <w:numPr>
          <w:ilvl w:val="0"/>
          <w:numId w:val="2"/>
        </w:numPr>
        <w:tabs>
          <w:tab w:pos="538" w:val="left" w:leader="none"/>
        </w:tabs>
        <w:spacing w:line="333" w:lineRule="auto" w:before="139" w:after="0"/>
        <w:ind w:left="538" w:right="268" w:hanging="360"/>
        <w:jc w:val="left"/>
        <w:rPr>
          <w:sz w:val="24"/>
        </w:rPr>
      </w:pPr>
      <w:r>
        <w:rPr>
          <w:sz w:val="24"/>
        </w:rPr>
        <w:t>Aplikasi</w:t>
      </w:r>
      <w:r>
        <w:rPr>
          <w:spacing w:val="40"/>
          <w:sz w:val="24"/>
        </w:rPr>
        <w:t> </w:t>
      </w:r>
      <w:r>
        <w:rPr>
          <w:sz w:val="24"/>
        </w:rPr>
        <w:t>yang </w:t>
      </w:r>
      <w:r>
        <w:rPr>
          <w:spacing w:val="-2"/>
          <w:sz w:val="24"/>
        </w:rPr>
        <w:t>digunakan</w:t>
      </w:r>
    </w:p>
    <w:p>
      <w:pPr>
        <w:pStyle w:val="ListParagraph"/>
        <w:numPr>
          <w:ilvl w:val="0"/>
          <w:numId w:val="2"/>
        </w:numPr>
        <w:tabs>
          <w:tab w:pos="538" w:val="left" w:leader="none"/>
        </w:tabs>
        <w:spacing w:line="333" w:lineRule="auto" w:before="33" w:after="0"/>
        <w:ind w:left="538" w:right="470" w:hanging="360"/>
        <w:jc w:val="left"/>
        <w:rPr>
          <w:sz w:val="24"/>
        </w:rPr>
      </w:pPr>
      <w:r>
        <w:rPr>
          <w:spacing w:val="-2"/>
          <w:sz w:val="24"/>
        </w:rPr>
        <w:t>Kemampuan pengguna</w:t>
      </w:r>
    </w:p>
    <w:p>
      <w:pPr>
        <w:pStyle w:val="ListParagraph"/>
        <w:spacing w:after="0" w:line="333" w:lineRule="auto"/>
        <w:jc w:val="left"/>
        <w:rPr>
          <w:sz w:val="24"/>
        </w:rPr>
        <w:sectPr>
          <w:pgSz w:w="11910" w:h="16840"/>
          <w:pgMar w:header="0" w:footer="1041" w:top="1360" w:bottom="1240" w:left="1275" w:right="1275"/>
          <w:cols w:num="2" w:equalWidth="0">
            <w:col w:w="7084" w:space="40"/>
            <w:col w:w="2236"/>
          </w:cols>
        </w:sectPr>
      </w:pPr>
    </w:p>
    <w:p>
      <w:pPr>
        <w:pStyle w:val="BodyText"/>
        <w:spacing w:before="8" w:after="1"/>
        <w:ind w:left="0"/>
        <w:jc w:val="left"/>
        <w:rPr>
          <w:sz w:val="16"/>
        </w:rPr>
      </w:pPr>
    </w:p>
    <w:p>
      <w:pPr>
        <w:spacing w:line="20" w:lineRule="exact"/>
        <w:ind w:left="165" w:right="0" w:firstLine="0"/>
        <w:rPr>
          <w:sz w:val="2"/>
        </w:rPr>
      </w:pPr>
      <w:r>
        <w:rPr>
          <w:sz w:val="2"/>
        </w:rPr>
        <mc:AlternateContent>
          <mc:Choice Requires="wps">
            <w:drawing>
              <wp:inline distT="0" distB="0" distL="0" distR="0">
                <wp:extent cx="5734685"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5734685" cy="6350"/>
                          <a:chExt cx="5734685" cy="6350"/>
                        </a:xfrm>
                      </wpg:grpSpPr>
                      <wps:wsp>
                        <wps:cNvPr id="11" name="Graphic 11"/>
                        <wps:cNvSpPr/>
                        <wps:spPr>
                          <a:xfrm>
                            <a:off x="0" y="0"/>
                            <a:ext cx="5734685" cy="6350"/>
                          </a:xfrm>
                          <a:custGeom>
                            <a:avLst/>
                            <a:gdLst/>
                            <a:ahLst/>
                            <a:cxnLst/>
                            <a:rect l="l" t="t" r="r" b="b"/>
                            <a:pathLst>
                              <a:path w="5734685" h="6350">
                                <a:moveTo>
                                  <a:pt x="4463110" y="0"/>
                                </a:moveTo>
                                <a:lnTo>
                                  <a:pt x="547065" y="0"/>
                                </a:lnTo>
                                <a:lnTo>
                                  <a:pt x="541020" y="0"/>
                                </a:lnTo>
                                <a:lnTo>
                                  <a:pt x="0" y="0"/>
                                </a:lnTo>
                                <a:lnTo>
                                  <a:pt x="0" y="6096"/>
                                </a:lnTo>
                                <a:lnTo>
                                  <a:pt x="540969" y="6096"/>
                                </a:lnTo>
                                <a:lnTo>
                                  <a:pt x="547065" y="6096"/>
                                </a:lnTo>
                                <a:lnTo>
                                  <a:pt x="4463110" y="6096"/>
                                </a:lnTo>
                                <a:lnTo>
                                  <a:pt x="4463110" y="0"/>
                                </a:lnTo>
                                <a:close/>
                              </a:path>
                              <a:path w="5734685" h="6350">
                                <a:moveTo>
                                  <a:pt x="5734240" y="0"/>
                                </a:moveTo>
                                <a:lnTo>
                                  <a:pt x="4469333" y="0"/>
                                </a:lnTo>
                                <a:lnTo>
                                  <a:pt x="4463237" y="0"/>
                                </a:lnTo>
                                <a:lnTo>
                                  <a:pt x="4463237" y="6096"/>
                                </a:lnTo>
                                <a:lnTo>
                                  <a:pt x="4469333"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1.55pt;height:.5pt;mso-position-horizontal-relative:char;mso-position-vertical-relative:line" id="docshapegroup10" coordorigin="0,0" coordsize="9031,10">
                <v:shape style="position:absolute;left:0;top:0;width:9031;height:10" id="docshape11" coordorigin="0,0" coordsize="9031,10" path="m7029,0l862,0,852,0,852,0,0,0,0,10,852,10,852,10,862,10,7029,10,7029,0xm9030,0l7038,0,7029,0,7029,10,7038,10,9030,10,9030,0xe" filled="true" fillcolor="#000000" stroked="false">
                  <v:path arrowok="t"/>
                  <v:fill type="solid"/>
                </v:shape>
              </v:group>
            </w:pict>
          </mc:Fallback>
        </mc:AlternateContent>
      </w:r>
      <w:r>
        <w:rPr>
          <w:sz w:val="2"/>
        </w:rPr>
      </w:r>
    </w:p>
    <w:p>
      <w:pPr>
        <w:spacing w:after="0" w:line="20" w:lineRule="exact"/>
        <w:rPr>
          <w:sz w:val="2"/>
        </w:rPr>
        <w:sectPr>
          <w:type w:val="continuous"/>
          <w:pgSz w:w="11910" w:h="16840"/>
          <w:pgMar w:header="0" w:footer="1041" w:top="1360" w:bottom="1240" w:left="1275" w:right="1275"/>
        </w:sectPr>
      </w:pPr>
    </w:p>
    <w:p>
      <w:pPr>
        <w:pStyle w:val="ListParagraph"/>
        <w:numPr>
          <w:ilvl w:val="0"/>
          <w:numId w:val="1"/>
        </w:numPr>
        <w:tabs>
          <w:tab w:pos="1125" w:val="left" w:leader="none"/>
        </w:tabs>
        <w:spacing w:line="360" w:lineRule="auto" w:before="0" w:after="0"/>
        <w:ind w:left="1125" w:right="0" w:hanging="569"/>
        <w:jc w:val="both"/>
        <w:rPr>
          <w:sz w:val="24"/>
        </w:rPr>
      </w:pPr>
      <w:r>
        <w:rPr>
          <w:sz w:val="24"/>
        </w:rPr>
        <w:t>Capaian pembelajaran mengacu pada kompetensi </w:t>
      </w:r>
      <w:r>
        <w:rPr>
          <w:sz w:val="24"/>
        </w:rPr>
        <w:t>yang diperoleh</w:t>
      </w:r>
      <w:r>
        <w:rPr>
          <w:spacing w:val="-6"/>
          <w:sz w:val="24"/>
        </w:rPr>
        <w:t> </w:t>
      </w:r>
      <w:r>
        <w:rPr>
          <w:sz w:val="24"/>
        </w:rPr>
        <w:t>siswa</w:t>
      </w:r>
      <w:r>
        <w:rPr>
          <w:spacing w:val="-5"/>
          <w:sz w:val="24"/>
        </w:rPr>
        <w:t> </w:t>
      </w:r>
      <w:r>
        <w:rPr>
          <w:sz w:val="24"/>
        </w:rPr>
        <w:t>setelah</w:t>
      </w:r>
      <w:r>
        <w:rPr>
          <w:spacing w:val="-1"/>
          <w:sz w:val="24"/>
        </w:rPr>
        <w:t> </w:t>
      </w:r>
      <w:r>
        <w:rPr>
          <w:sz w:val="24"/>
        </w:rPr>
        <w:t>menjalani</w:t>
      </w:r>
      <w:r>
        <w:rPr>
          <w:spacing w:val="-5"/>
          <w:sz w:val="24"/>
        </w:rPr>
        <w:t> </w:t>
      </w:r>
      <w:r>
        <w:rPr>
          <w:sz w:val="24"/>
        </w:rPr>
        <w:t>proses</w:t>
      </w:r>
      <w:r>
        <w:rPr>
          <w:spacing w:val="-3"/>
          <w:sz w:val="24"/>
        </w:rPr>
        <w:t> </w:t>
      </w:r>
      <w:r>
        <w:rPr>
          <w:sz w:val="24"/>
        </w:rPr>
        <w:t>pendidikan.</w:t>
      </w:r>
      <w:r>
        <w:rPr>
          <w:spacing w:val="-5"/>
          <w:sz w:val="24"/>
        </w:rPr>
        <w:t> </w:t>
      </w:r>
      <w:r>
        <w:rPr>
          <w:sz w:val="24"/>
        </w:rPr>
        <w:t>Capaian ini mencakup aspek pengetahuan, sikap, dan keterampilan yang dikembangkan melalui berbagai kegiatan pembelajaran (Sudjana, 2010).</w:t>
      </w:r>
    </w:p>
    <w:p>
      <w:pPr>
        <w:pStyle w:val="BodyText"/>
        <w:spacing w:line="265" w:lineRule="exact"/>
        <w:ind w:left="464"/>
        <w:jc w:val="left"/>
      </w:pPr>
      <w:r>
        <w:rPr/>
        <w:br w:type="column"/>
      </w:r>
      <w:r>
        <w:rPr/>
        <w:t>Nilai </w:t>
      </w:r>
      <w:r>
        <w:rPr>
          <w:spacing w:val="-2"/>
        </w:rPr>
        <w:t>Siswa.</w:t>
      </w:r>
    </w:p>
    <w:p>
      <w:pPr>
        <w:pStyle w:val="BodyText"/>
        <w:spacing w:after="0" w:line="265" w:lineRule="exact"/>
        <w:jc w:val="left"/>
        <w:sectPr>
          <w:type w:val="continuous"/>
          <w:pgSz w:w="11910" w:h="16840"/>
          <w:pgMar w:header="0" w:footer="1041" w:top="1360" w:bottom="1240" w:left="1275" w:right="1275"/>
          <w:cols w:num="2" w:equalWidth="0">
            <w:col w:w="7081" w:space="40"/>
            <w:col w:w="2239"/>
          </w:cols>
        </w:sectPr>
      </w:pPr>
    </w:p>
    <w:p>
      <w:pPr>
        <w:spacing w:line="20" w:lineRule="exact"/>
        <w:ind w:left="151" w:right="0" w:firstLine="0"/>
        <w:rPr>
          <w:sz w:val="2"/>
        </w:rPr>
      </w:pPr>
      <w:r>
        <w:rPr>
          <w:sz w:val="2"/>
        </w:rPr>
        <mc:AlternateContent>
          <mc:Choice Requires="wps">
            <w:drawing>
              <wp:inline distT="0" distB="0" distL="0" distR="0">
                <wp:extent cx="5743575" cy="6350"/>
                <wp:effectExtent l="0" t="0" r="0" b="0"/>
                <wp:docPr id="12" name="Group 12"/>
                <wp:cNvGraphicFramePr>
                  <a:graphicFrameLocks/>
                </wp:cNvGraphicFramePr>
                <a:graphic>
                  <a:graphicData uri="http://schemas.microsoft.com/office/word/2010/wordprocessingGroup">
                    <wpg:wgp>
                      <wpg:cNvPr id="12" name="Group 12"/>
                      <wpg:cNvGrpSpPr/>
                      <wpg:grpSpPr>
                        <a:xfrm>
                          <a:off x="0" y="0"/>
                          <a:ext cx="5743575" cy="6350"/>
                          <a:chExt cx="5743575" cy="6350"/>
                        </a:xfrm>
                      </wpg:grpSpPr>
                      <wps:wsp>
                        <wps:cNvPr id="13" name="Graphic 13"/>
                        <wps:cNvSpPr/>
                        <wps:spPr>
                          <a:xfrm>
                            <a:off x="0" y="0"/>
                            <a:ext cx="5743575" cy="6350"/>
                          </a:xfrm>
                          <a:custGeom>
                            <a:avLst/>
                            <a:gdLst/>
                            <a:ahLst/>
                            <a:cxnLst/>
                            <a:rect l="l" t="t" r="r" b="b"/>
                            <a:pathLst>
                              <a:path w="5743575" h="6350">
                                <a:moveTo>
                                  <a:pt x="5743384" y="0"/>
                                </a:moveTo>
                                <a:lnTo>
                                  <a:pt x="5743384" y="0"/>
                                </a:lnTo>
                                <a:lnTo>
                                  <a:pt x="0" y="0"/>
                                </a:lnTo>
                                <a:lnTo>
                                  <a:pt x="0" y="6096"/>
                                </a:lnTo>
                                <a:lnTo>
                                  <a:pt x="5743384" y="6096"/>
                                </a:lnTo>
                                <a:lnTo>
                                  <a:pt x="57433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2.25pt;height:.5pt;mso-position-horizontal-relative:char;mso-position-vertical-relative:line" id="docshapegroup12" coordorigin="0,0" coordsize="9045,10">
                <v:rect style="position:absolute;left:0;top:0;width:9045;height:10" id="docshape13" filled="true" fillcolor="#000000" stroked="false">
                  <v:fill type="solid"/>
                </v:rect>
              </v:group>
            </w:pict>
          </mc:Fallback>
        </mc:AlternateContent>
      </w:r>
      <w:r>
        <w:rPr>
          <w:sz w:val="2"/>
        </w:rPr>
      </w:r>
    </w:p>
    <w:p>
      <w:pPr>
        <w:pStyle w:val="BodyText"/>
        <w:ind w:left="0"/>
        <w:jc w:val="left"/>
      </w:pPr>
    </w:p>
    <w:p>
      <w:pPr>
        <w:pStyle w:val="BodyText"/>
        <w:spacing w:before="1"/>
        <w:ind w:left="0"/>
        <w:jc w:val="left"/>
      </w:pPr>
    </w:p>
    <w:p>
      <w:pPr>
        <w:pStyle w:val="BodyText"/>
        <w:spacing w:line="360" w:lineRule="auto" w:before="1"/>
        <w:ind w:right="161" w:firstLine="283"/>
      </w:pPr>
      <w:r>
        <w:rPr/>
        <w:t>Berdasarkan tabel di atas, seluruh item pernyataan pada variabel gaya belajar (X1) akan dianalisis</w:t>
      </w:r>
      <w:r>
        <w:rPr>
          <w:spacing w:val="-9"/>
        </w:rPr>
        <w:t> </w:t>
      </w:r>
      <w:r>
        <w:rPr/>
        <w:t>melalui</w:t>
      </w:r>
      <w:r>
        <w:rPr>
          <w:spacing w:val="-9"/>
        </w:rPr>
        <w:t> </w:t>
      </w:r>
      <w:r>
        <w:rPr/>
        <w:t>uji</w:t>
      </w:r>
      <w:r>
        <w:rPr>
          <w:spacing w:val="-11"/>
        </w:rPr>
        <w:t> </w:t>
      </w:r>
      <w:r>
        <w:rPr/>
        <w:t>instrumen.</w:t>
      </w:r>
      <w:r>
        <w:rPr>
          <w:spacing w:val="-9"/>
        </w:rPr>
        <w:t> </w:t>
      </w:r>
      <w:r>
        <w:rPr/>
        <w:t>Pengujian</w:t>
      </w:r>
      <w:r>
        <w:rPr>
          <w:spacing w:val="-9"/>
        </w:rPr>
        <w:t> </w:t>
      </w:r>
      <w:r>
        <w:rPr/>
        <w:t>pertama</w:t>
      </w:r>
      <w:r>
        <w:rPr>
          <w:spacing w:val="-10"/>
        </w:rPr>
        <w:t> </w:t>
      </w:r>
      <w:r>
        <w:rPr/>
        <w:t>yang</w:t>
      </w:r>
      <w:r>
        <w:rPr>
          <w:spacing w:val="-9"/>
        </w:rPr>
        <w:t> </w:t>
      </w:r>
      <w:r>
        <w:rPr/>
        <w:t>dilakukan</w:t>
      </w:r>
      <w:r>
        <w:rPr>
          <w:spacing w:val="-9"/>
        </w:rPr>
        <w:t> </w:t>
      </w:r>
      <w:r>
        <w:rPr/>
        <w:t>adalah</w:t>
      </w:r>
      <w:r>
        <w:rPr>
          <w:spacing w:val="-7"/>
        </w:rPr>
        <w:t> </w:t>
      </w:r>
      <w:r>
        <w:rPr/>
        <w:t>uji</w:t>
      </w:r>
      <w:r>
        <w:rPr>
          <w:spacing w:val="-9"/>
        </w:rPr>
        <w:t> </w:t>
      </w:r>
      <w:r>
        <w:rPr/>
        <w:t>validitas</w:t>
      </w:r>
      <w:r>
        <w:rPr>
          <w:spacing w:val="-9"/>
        </w:rPr>
        <w:t> </w:t>
      </w:r>
      <w:r>
        <w:rPr/>
        <w:t>dengan hasil sebagai berikut:</w:t>
      </w:r>
    </w:p>
    <w:p>
      <w:pPr>
        <w:pStyle w:val="Heading2"/>
        <w:spacing w:before="160"/>
        <w:ind w:left="4437" w:right="0"/>
        <w:jc w:val="both"/>
      </w:pPr>
      <w:r>
        <w:rPr/>
        <w:t>Tabel</w:t>
      </w:r>
      <w:r>
        <w:rPr>
          <w:spacing w:val="-2"/>
        </w:rPr>
        <w:t> </w:t>
      </w:r>
      <w:r>
        <w:rPr>
          <w:spacing w:val="-10"/>
        </w:rPr>
        <w:t>3</w:t>
      </w:r>
    </w:p>
    <w:p>
      <w:pPr>
        <w:spacing w:before="139"/>
        <w:ind w:left="310" w:right="29" w:firstLine="0"/>
        <w:jc w:val="center"/>
        <w:rPr>
          <w:b/>
          <w:sz w:val="24"/>
        </w:rPr>
      </w:pPr>
      <w:r>
        <w:rPr>
          <w:b/>
          <w:sz w:val="24"/>
        </w:rPr>
        <w:t>Hasil</w:t>
      </w:r>
      <w:r>
        <w:rPr>
          <w:b/>
          <w:spacing w:val="-2"/>
          <w:sz w:val="24"/>
        </w:rPr>
        <w:t> </w:t>
      </w:r>
      <w:r>
        <w:rPr>
          <w:b/>
          <w:sz w:val="24"/>
        </w:rPr>
        <w:t>Pengujian</w:t>
      </w:r>
      <w:r>
        <w:rPr>
          <w:b/>
          <w:spacing w:val="-2"/>
          <w:sz w:val="24"/>
        </w:rPr>
        <w:t> Validitas</w:t>
      </w:r>
    </w:p>
    <w:p>
      <w:pPr>
        <w:pStyle w:val="BodyText"/>
        <w:spacing w:before="10"/>
        <w:ind w:left="0"/>
        <w:jc w:val="left"/>
        <w:rPr>
          <w:b/>
          <w:sz w:val="9"/>
        </w:rPr>
      </w:pPr>
      <w:r>
        <w:rPr>
          <w:b/>
          <w:sz w:val="9"/>
        </w:rPr>
        <mc:AlternateContent>
          <mc:Choice Requires="wps">
            <w:drawing>
              <wp:anchor distT="0" distB="0" distL="0" distR="0" allowOverlap="1" layoutInCell="1" locked="0" behindDoc="1" simplePos="0" relativeHeight="487591936">
                <wp:simplePos x="0" y="0"/>
                <wp:positionH relativeFrom="page">
                  <wp:posOffset>914704</wp:posOffset>
                </wp:positionH>
                <wp:positionV relativeFrom="paragraph">
                  <wp:posOffset>87613</wp:posOffset>
                </wp:positionV>
                <wp:extent cx="5734685" cy="635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734685" cy="6350"/>
                        </a:xfrm>
                        <a:custGeom>
                          <a:avLst/>
                          <a:gdLst/>
                          <a:ahLst/>
                          <a:cxnLst/>
                          <a:rect l="l" t="t" r="r" b="b"/>
                          <a:pathLst>
                            <a:path w="5734685" h="6350">
                              <a:moveTo>
                                <a:pt x="2240534" y="0"/>
                              </a:moveTo>
                              <a:lnTo>
                                <a:pt x="0" y="0"/>
                              </a:lnTo>
                              <a:lnTo>
                                <a:pt x="0" y="6096"/>
                              </a:lnTo>
                              <a:lnTo>
                                <a:pt x="2240534" y="6096"/>
                              </a:lnTo>
                              <a:lnTo>
                                <a:pt x="2240534" y="0"/>
                              </a:lnTo>
                              <a:close/>
                            </a:path>
                            <a:path w="5734685" h="6350">
                              <a:moveTo>
                                <a:pt x="4335145" y="0"/>
                              </a:moveTo>
                              <a:lnTo>
                                <a:pt x="4335145" y="0"/>
                              </a:lnTo>
                              <a:lnTo>
                                <a:pt x="2240610" y="0"/>
                              </a:lnTo>
                              <a:lnTo>
                                <a:pt x="2240610" y="6096"/>
                              </a:lnTo>
                              <a:lnTo>
                                <a:pt x="4335145" y="6096"/>
                              </a:lnTo>
                              <a:lnTo>
                                <a:pt x="4335145" y="0"/>
                              </a:lnTo>
                              <a:close/>
                            </a:path>
                            <a:path w="5734685" h="6350">
                              <a:moveTo>
                                <a:pt x="5734240" y="0"/>
                              </a:moveTo>
                              <a:lnTo>
                                <a:pt x="4335221" y="0"/>
                              </a:lnTo>
                              <a:lnTo>
                                <a:pt x="4335221"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6.89873pt;width:451.55pt;height:.5pt;mso-position-horizontal-relative:page;mso-position-vertical-relative:paragraph;z-index:-15724544;mso-wrap-distance-left:0;mso-wrap-distance-right:0" id="docshape14" coordorigin="1440,138" coordsize="9031,10" path="m4969,138l1440,138,1440,148,4969,148,4969,138xm8267,138l8257,138,6623,138,6613,138,6613,138,4979,138,4969,138,4969,148,4979,148,6613,148,6613,148,6623,148,8257,148,8267,148,8267,138xm10471,138l8268,138,8268,148,10471,148,10471,138xe" filled="true" fillcolor="#000000" stroked="false">
                <v:path arrowok="t"/>
                <v:fill type="solid"/>
                <w10:wrap type="topAndBottom"/>
              </v:shape>
            </w:pict>
          </mc:Fallback>
        </mc:AlternateContent>
      </w:r>
    </w:p>
    <w:p>
      <w:pPr>
        <w:pStyle w:val="BodyText"/>
        <w:tabs>
          <w:tab w:pos="4085" w:val="left" w:leader="none"/>
          <w:tab w:pos="5729" w:val="left" w:leader="none"/>
          <w:tab w:pos="7374" w:val="left" w:leader="none"/>
        </w:tabs>
        <w:ind w:left="556"/>
        <w:jc w:val="left"/>
      </w:pPr>
      <w:r>
        <w:rPr>
          <w:spacing w:val="-2"/>
        </w:rPr>
        <w:t>Variabel</w:t>
      </w:r>
      <w:r>
        <w:rPr/>
        <w:tab/>
      </w:r>
      <w:r>
        <w:rPr>
          <w:spacing w:val="-2"/>
        </w:rPr>
        <w:t>Jumlah</w:t>
      </w:r>
      <w:r>
        <w:rPr/>
        <w:tab/>
        <w:t>r</w:t>
      </w:r>
      <w:r>
        <w:rPr>
          <w:spacing w:val="-2"/>
        </w:rPr>
        <w:t> hitung</w:t>
      </w:r>
      <w:r>
        <w:rPr/>
        <w:tab/>
      </w:r>
      <w:r>
        <w:rPr>
          <w:spacing w:val="-2"/>
        </w:rPr>
        <w:t>Keterangan</w:t>
      </w:r>
    </w:p>
    <w:p>
      <w:pPr>
        <w:pStyle w:val="BodyText"/>
        <w:spacing w:before="46"/>
        <w:ind w:left="0"/>
        <w:jc w:val="left"/>
        <w:rPr>
          <w:sz w:val="20"/>
        </w:rPr>
      </w:pPr>
      <w:r>
        <w:rPr>
          <w:sz w:val="20"/>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190514</wp:posOffset>
                </wp:positionV>
                <wp:extent cx="5734685" cy="635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734685" cy="6350"/>
                        </a:xfrm>
                        <a:custGeom>
                          <a:avLst/>
                          <a:gdLst/>
                          <a:ahLst/>
                          <a:cxnLst/>
                          <a:rect l="l" t="t" r="r" b="b"/>
                          <a:pathLst>
                            <a:path w="5734685" h="6350">
                              <a:moveTo>
                                <a:pt x="2240534" y="0"/>
                              </a:moveTo>
                              <a:lnTo>
                                <a:pt x="0" y="0"/>
                              </a:lnTo>
                              <a:lnTo>
                                <a:pt x="0" y="6096"/>
                              </a:lnTo>
                              <a:lnTo>
                                <a:pt x="2240534" y="6096"/>
                              </a:lnTo>
                              <a:lnTo>
                                <a:pt x="2240534" y="0"/>
                              </a:lnTo>
                              <a:close/>
                            </a:path>
                            <a:path w="5734685" h="6350">
                              <a:moveTo>
                                <a:pt x="4335145" y="0"/>
                              </a:moveTo>
                              <a:lnTo>
                                <a:pt x="4335145" y="0"/>
                              </a:lnTo>
                              <a:lnTo>
                                <a:pt x="2240610" y="0"/>
                              </a:lnTo>
                              <a:lnTo>
                                <a:pt x="2240610" y="6096"/>
                              </a:lnTo>
                              <a:lnTo>
                                <a:pt x="4335145" y="6096"/>
                              </a:lnTo>
                              <a:lnTo>
                                <a:pt x="4335145" y="0"/>
                              </a:lnTo>
                              <a:close/>
                            </a:path>
                            <a:path w="5734685" h="6350">
                              <a:moveTo>
                                <a:pt x="5734240" y="0"/>
                              </a:moveTo>
                              <a:lnTo>
                                <a:pt x="4335221" y="0"/>
                              </a:lnTo>
                              <a:lnTo>
                                <a:pt x="4335221" y="6096"/>
                              </a:lnTo>
                              <a:lnTo>
                                <a:pt x="5734240" y="6096"/>
                              </a:lnTo>
                              <a:lnTo>
                                <a:pt x="5734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15.001154pt;width:451.55pt;height:.5pt;mso-position-horizontal-relative:page;mso-position-vertical-relative:paragraph;z-index:-15724032;mso-wrap-distance-left:0;mso-wrap-distance-right:0" id="docshape15" coordorigin="1440,300" coordsize="9031,10" path="m4969,300l1440,300,1440,310,4969,310,4969,300xm8267,300l8257,300,6623,300,6613,300,6613,300,4979,300,4969,300,4969,310,4979,310,6613,310,6613,310,6623,310,8257,310,8267,310,8267,300xm10471,300l8268,300,8268,310,10471,310,10471,300xe" filled="true" fillcolor="#000000" stroked="false">
                <v:path arrowok="t"/>
                <v:fill type="solid"/>
                <w10:wrap type="topAndBottom"/>
              </v:shape>
            </w:pict>
          </mc:Fallback>
        </mc:AlternateContent>
      </w:r>
    </w:p>
    <w:p>
      <w:pPr>
        <w:pStyle w:val="BodyText"/>
        <w:tabs>
          <w:tab w:pos="4085" w:val="left" w:leader="none"/>
          <w:tab w:pos="5446" w:val="left" w:leader="none"/>
          <w:tab w:pos="7374" w:val="left" w:leader="none"/>
        </w:tabs>
        <w:ind w:left="273"/>
        <w:jc w:val="left"/>
      </w:pPr>
      <w:r>
        <w:rPr/>
        <w:t>Penggunaan</w:t>
      </w:r>
      <w:r>
        <w:rPr>
          <w:spacing w:val="-3"/>
        </w:rPr>
        <w:t> </w:t>
      </w:r>
      <w:r>
        <w:rPr/>
        <w:t>Teknologi</w:t>
      </w:r>
      <w:r>
        <w:rPr>
          <w:spacing w:val="-2"/>
        </w:rPr>
        <w:t> Digital</w:t>
      </w:r>
      <w:r>
        <w:rPr/>
        <w:tab/>
      </w:r>
      <w:r>
        <w:rPr>
          <w:spacing w:val="-5"/>
        </w:rPr>
        <w:t>20</w:t>
      </w:r>
      <w:r>
        <w:rPr/>
        <w:tab/>
      </w:r>
      <w:r>
        <w:rPr>
          <w:spacing w:val="-2"/>
        </w:rPr>
        <w:t>0.475-0,671</w:t>
      </w:r>
      <w:r>
        <w:rPr/>
        <w:tab/>
      </w:r>
      <w:r>
        <w:rPr>
          <w:spacing w:val="-2"/>
        </w:rPr>
        <w:t>Valid</w:t>
      </w:r>
    </w:p>
    <w:p>
      <w:pPr>
        <w:pStyle w:val="BodyText"/>
        <w:spacing w:before="43"/>
        <w:ind w:left="0"/>
        <w:jc w:val="left"/>
        <w:rPr>
          <w:sz w:val="20"/>
        </w:rPr>
      </w:pPr>
      <w:r>
        <w:rPr>
          <w:sz w:val="20"/>
        </w:rPr>
        <mc:AlternateContent>
          <mc:Choice Requires="wps">
            <w:drawing>
              <wp:anchor distT="0" distB="0" distL="0" distR="0" allowOverlap="1" layoutInCell="1" locked="0" behindDoc="1" simplePos="0" relativeHeight="487592960">
                <wp:simplePos x="0" y="0"/>
                <wp:positionH relativeFrom="page">
                  <wp:posOffset>905560</wp:posOffset>
                </wp:positionH>
                <wp:positionV relativeFrom="paragraph">
                  <wp:posOffset>188990</wp:posOffset>
                </wp:positionV>
                <wp:extent cx="5743575" cy="635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743575" cy="6350"/>
                        </a:xfrm>
                        <a:custGeom>
                          <a:avLst/>
                          <a:gdLst/>
                          <a:ahLst/>
                          <a:cxnLst/>
                          <a:rect l="l" t="t" r="r" b="b"/>
                          <a:pathLst>
                            <a:path w="5743575" h="6350">
                              <a:moveTo>
                                <a:pt x="5743270" y="0"/>
                              </a:moveTo>
                              <a:lnTo>
                                <a:pt x="5743270" y="0"/>
                              </a:lnTo>
                              <a:lnTo>
                                <a:pt x="0" y="0"/>
                              </a:lnTo>
                              <a:lnTo>
                                <a:pt x="0" y="6096"/>
                              </a:lnTo>
                              <a:lnTo>
                                <a:pt x="5743270" y="6096"/>
                              </a:lnTo>
                              <a:lnTo>
                                <a:pt x="57432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1.304001pt;margin-top:14.881155pt;width:452.226021pt;height:.48pt;mso-position-horizontal-relative:page;mso-position-vertical-relative:paragraph;z-index:-15723520;mso-wrap-distance-left:0;mso-wrap-distance-right:0" id="docshape16" filled="true" fillcolor="#000000" stroked="false">
                <v:fill type="solid"/>
                <w10:wrap type="topAndBottom"/>
              </v:rect>
            </w:pict>
          </mc:Fallback>
        </mc:AlternateContent>
      </w:r>
    </w:p>
    <w:p>
      <w:pPr>
        <w:pStyle w:val="BodyText"/>
        <w:ind w:left="312" w:right="29"/>
        <w:jc w:val="center"/>
      </w:pPr>
      <w:r>
        <w:rPr/>
        <w:t>Sumber:</w:t>
      </w:r>
      <w:r>
        <w:rPr>
          <w:spacing w:val="-2"/>
        </w:rPr>
        <w:t> </w:t>
      </w:r>
      <w:r>
        <w:rPr/>
        <w:t>Hasil</w:t>
      </w:r>
      <w:r>
        <w:rPr>
          <w:spacing w:val="-1"/>
        </w:rPr>
        <w:t> </w:t>
      </w:r>
      <w:r>
        <w:rPr/>
        <w:t>analisis</w:t>
      </w:r>
      <w:r>
        <w:rPr>
          <w:spacing w:val="-2"/>
        </w:rPr>
        <w:t> </w:t>
      </w:r>
      <w:r>
        <w:rPr/>
        <w:t>data</w:t>
      </w:r>
      <w:r>
        <w:rPr>
          <w:spacing w:val="-1"/>
        </w:rPr>
        <w:t> </w:t>
      </w:r>
      <w:r>
        <w:rPr/>
        <w:t>dari</w:t>
      </w:r>
      <w:r>
        <w:rPr>
          <w:spacing w:val="-2"/>
        </w:rPr>
        <w:t> </w:t>
      </w:r>
      <w:r>
        <w:rPr/>
        <w:t>SPSS,</w:t>
      </w:r>
      <w:r>
        <w:rPr>
          <w:spacing w:val="-1"/>
        </w:rPr>
        <w:t> </w:t>
      </w:r>
      <w:r>
        <w:rPr>
          <w:spacing w:val="-4"/>
        </w:rPr>
        <w:t>2025</w:t>
      </w:r>
    </w:p>
    <w:p>
      <w:pPr>
        <w:pStyle w:val="BodyText"/>
        <w:spacing w:before="20"/>
        <w:ind w:left="0"/>
        <w:jc w:val="left"/>
      </w:pPr>
    </w:p>
    <w:p>
      <w:pPr>
        <w:pStyle w:val="BodyText"/>
        <w:spacing w:line="360" w:lineRule="auto"/>
        <w:ind w:right="163" w:firstLine="283"/>
      </w:pPr>
      <w:r>
        <w:rPr/>
        <w:t>Berdasarkan hasil uji validitas data pemanfaatan teknologi digital, terdapat 20 pernyataan yang dinyatakan valid. Pernyataan valid ini diberi nomor 1 sampai 20 dan layak untuk digunakan lebih lanjut dalam penelitian. Selanjutnya uji Reabilitas, adapun hasilnya sebagai </w:t>
      </w:r>
      <w:r>
        <w:rPr>
          <w:spacing w:val="-2"/>
        </w:rPr>
        <w:t>berikut:</w:t>
      </w:r>
    </w:p>
    <w:p>
      <w:pPr>
        <w:pStyle w:val="Heading2"/>
        <w:spacing w:before="162"/>
        <w:ind w:left="313"/>
      </w:pPr>
      <w:r>
        <w:rPr/>
        <w:t>Tabel</w:t>
      </w:r>
      <w:r>
        <w:rPr>
          <w:spacing w:val="-2"/>
        </w:rPr>
        <w:t> </w:t>
      </w:r>
      <w:r>
        <w:rPr>
          <w:spacing w:val="-10"/>
        </w:rPr>
        <w:t>4</w:t>
      </w:r>
    </w:p>
    <w:p>
      <w:pPr>
        <w:spacing w:before="137"/>
        <w:ind w:left="310" w:right="29" w:firstLine="0"/>
        <w:jc w:val="center"/>
        <w:rPr>
          <w:b/>
          <w:sz w:val="24"/>
        </w:rPr>
      </w:pPr>
      <w:r>
        <w:rPr>
          <w:b/>
          <w:sz w:val="24"/>
        </w:rPr>
        <w:t>Hasil</w:t>
      </w:r>
      <w:r>
        <w:rPr>
          <w:b/>
          <w:spacing w:val="-2"/>
          <w:sz w:val="24"/>
        </w:rPr>
        <w:t> </w:t>
      </w:r>
      <w:r>
        <w:rPr>
          <w:b/>
          <w:sz w:val="24"/>
        </w:rPr>
        <w:t>Pengujian</w:t>
      </w:r>
      <w:r>
        <w:rPr>
          <w:b/>
          <w:spacing w:val="-2"/>
          <w:sz w:val="24"/>
        </w:rPr>
        <w:t> Reliabilitas</w:t>
      </w:r>
    </w:p>
    <w:p>
      <w:pPr>
        <w:pStyle w:val="BodyText"/>
        <w:spacing w:before="9"/>
        <w:ind w:left="0"/>
        <w:jc w:val="left"/>
        <w:rPr>
          <w:b/>
          <w:sz w:val="17"/>
        </w:rPr>
      </w:pPr>
      <w:r>
        <w:rPr>
          <w:b/>
          <w:sz w:val="17"/>
        </w:rPr>
        <mc:AlternateContent>
          <mc:Choice Requires="wps">
            <w:drawing>
              <wp:anchor distT="0" distB="0" distL="0" distR="0" allowOverlap="1" layoutInCell="1" locked="0" behindDoc="1" simplePos="0" relativeHeight="487593472">
                <wp:simplePos x="0" y="0"/>
                <wp:positionH relativeFrom="page">
                  <wp:posOffset>1167688</wp:posOffset>
                </wp:positionH>
                <wp:positionV relativeFrom="paragraph">
                  <wp:posOffset>145436</wp:posOffset>
                </wp:positionV>
                <wp:extent cx="5217795" cy="635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217795" cy="6350"/>
                        </a:xfrm>
                        <a:custGeom>
                          <a:avLst/>
                          <a:gdLst/>
                          <a:ahLst/>
                          <a:cxnLst/>
                          <a:rect l="l" t="t" r="r" b="b"/>
                          <a:pathLst>
                            <a:path w="5217795" h="6350">
                              <a:moveTo>
                                <a:pt x="2008886" y="0"/>
                              </a:moveTo>
                              <a:lnTo>
                                <a:pt x="0" y="0"/>
                              </a:lnTo>
                              <a:lnTo>
                                <a:pt x="0" y="6096"/>
                              </a:lnTo>
                              <a:lnTo>
                                <a:pt x="2008886" y="6096"/>
                              </a:lnTo>
                              <a:lnTo>
                                <a:pt x="2008886" y="0"/>
                              </a:lnTo>
                              <a:close/>
                            </a:path>
                            <a:path w="5217795" h="6350">
                              <a:moveTo>
                                <a:pt x="2015045" y="0"/>
                              </a:moveTo>
                              <a:lnTo>
                                <a:pt x="2008962" y="0"/>
                              </a:lnTo>
                              <a:lnTo>
                                <a:pt x="2008962" y="6096"/>
                              </a:lnTo>
                              <a:lnTo>
                                <a:pt x="2015045" y="6096"/>
                              </a:lnTo>
                              <a:lnTo>
                                <a:pt x="2015045" y="0"/>
                              </a:lnTo>
                              <a:close/>
                            </a:path>
                            <a:path w="5217795" h="6350">
                              <a:moveTo>
                                <a:pt x="5217541" y="0"/>
                              </a:moveTo>
                              <a:lnTo>
                                <a:pt x="5217541" y="0"/>
                              </a:lnTo>
                              <a:lnTo>
                                <a:pt x="2015058" y="0"/>
                              </a:lnTo>
                              <a:lnTo>
                                <a:pt x="2015058" y="6096"/>
                              </a:lnTo>
                              <a:lnTo>
                                <a:pt x="5217541" y="6096"/>
                              </a:lnTo>
                              <a:lnTo>
                                <a:pt x="5217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91.944008pt;margin-top:11.45171pt;width:410.85pt;height:.5pt;mso-position-horizontal-relative:page;mso-position-vertical-relative:paragraph;z-index:-15723008;mso-wrap-distance-left:0;mso-wrap-distance-right:0" id="docshape17" coordorigin="1839,229" coordsize="8217,10" path="m5002,229l1839,229,1839,239,5002,239,5002,229xm5012,229l5003,229,5003,239,5012,239,5012,229xm10055,229l8212,229,8202,229,6889,229,6880,229,6880,229,5012,229,5012,239,6880,239,6880,239,6889,239,8202,239,8212,239,10055,239,10055,229xe" filled="true" fillcolor="#000000" stroked="false">
                <v:path arrowok="t"/>
                <v:fill type="solid"/>
                <w10:wrap type="topAndBottom"/>
              </v:shape>
            </w:pict>
          </mc:Fallback>
        </mc:AlternateContent>
      </w:r>
    </w:p>
    <w:p>
      <w:pPr>
        <w:pStyle w:val="BodyText"/>
        <w:tabs>
          <w:tab w:pos="3835" w:val="left" w:leader="none"/>
          <w:tab w:pos="4118" w:val="left" w:leader="none"/>
          <w:tab w:pos="5712" w:val="left" w:leader="none"/>
          <w:tab w:pos="5995" w:val="left" w:leader="none"/>
          <w:tab w:pos="7035" w:val="left" w:leader="none"/>
          <w:tab w:pos="7318" w:val="left" w:leader="none"/>
        </w:tabs>
        <w:spacing w:line="369" w:lineRule="auto"/>
        <w:ind w:left="671" w:right="684" w:firstLine="283"/>
        <w:jc w:val="left"/>
      </w:pPr>
      <w:r>
        <w:rPr>
          <w:spacing w:val="-2"/>
        </w:rPr>
        <w:t>Variaberl</w:t>
      </w:r>
      <w:r>
        <w:rPr/>
        <w:tab/>
        <w:t>Cronbach’ Alpha</w:t>
        <w:tab/>
        <w:t>N of Iterms</w:t>
        <w:tab/>
      </w:r>
      <w:r>
        <w:rPr>
          <w:spacing w:val="-2"/>
        </w:rPr>
        <w:t>Klasifikasi </w:t>
      </w:r>
      <w:r>
        <w:rPr/>
        <w:t>Penggunaan Teknologi Digital</w:t>
        <w:tab/>
        <w:tab/>
      </w:r>
      <w:r>
        <w:rPr>
          <w:spacing w:val="-2"/>
        </w:rPr>
        <w:t>0.900</w:t>
      </w:r>
      <w:r>
        <w:rPr/>
        <w:tab/>
        <w:tab/>
      </w:r>
      <w:r>
        <w:rPr>
          <w:spacing w:val="-6"/>
        </w:rPr>
        <w:t>20</w:t>
      </w:r>
      <w:r>
        <w:rPr/>
        <w:tab/>
        <w:tab/>
        <w:t>Sangat</w:t>
      </w:r>
      <w:r>
        <w:rPr>
          <w:spacing w:val="-15"/>
        </w:rPr>
        <w:t> </w:t>
      </w:r>
      <w:r>
        <w:rPr/>
        <w:t>Tinggi</w:t>
      </w:r>
    </w:p>
    <w:p>
      <w:pPr>
        <w:pStyle w:val="BodyText"/>
        <w:ind w:left="2698"/>
        <w:jc w:val="left"/>
      </w:pPr>
      <w:r>
        <w:rPr/>
        <mc:AlternateContent>
          <mc:Choice Requires="wps">
            <w:drawing>
              <wp:anchor distT="0" distB="0" distL="0" distR="0" allowOverlap="1" layoutInCell="1" locked="0" behindDoc="0" simplePos="0" relativeHeight="15735296">
                <wp:simplePos x="0" y="0"/>
                <wp:positionH relativeFrom="page">
                  <wp:posOffset>1167688</wp:posOffset>
                </wp:positionH>
                <wp:positionV relativeFrom="paragraph">
                  <wp:posOffset>-276103</wp:posOffset>
                </wp:positionV>
                <wp:extent cx="5217795" cy="635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5217795" cy="6350"/>
                        </a:xfrm>
                        <a:custGeom>
                          <a:avLst/>
                          <a:gdLst/>
                          <a:ahLst/>
                          <a:cxnLst/>
                          <a:rect l="l" t="t" r="r" b="b"/>
                          <a:pathLst>
                            <a:path w="5217795" h="6350">
                              <a:moveTo>
                                <a:pt x="2008886" y="0"/>
                              </a:moveTo>
                              <a:lnTo>
                                <a:pt x="0" y="0"/>
                              </a:lnTo>
                              <a:lnTo>
                                <a:pt x="0" y="6096"/>
                              </a:lnTo>
                              <a:lnTo>
                                <a:pt x="2008886" y="6096"/>
                              </a:lnTo>
                              <a:lnTo>
                                <a:pt x="2008886" y="0"/>
                              </a:lnTo>
                              <a:close/>
                            </a:path>
                            <a:path w="5217795" h="6350">
                              <a:moveTo>
                                <a:pt x="2015045" y="0"/>
                              </a:moveTo>
                              <a:lnTo>
                                <a:pt x="2008962" y="0"/>
                              </a:lnTo>
                              <a:lnTo>
                                <a:pt x="2008962" y="6096"/>
                              </a:lnTo>
                              <a:lnTo>
                                <a:pt x="2015045" y="6096"/>
                              </a:lnTo>
                              <a:lnTo>
                                <a:pt x="2015045" y="0"/>
                              </a:lnTo>
                              <a:close/>
                            </a:path>
                            <a:path w="5217795" h="6350">
                              <a:moveTo>
                                <a:pt x="5217541" y="0"/>
                              </a:moveTo>
                              <a:lnTo>
                                <a:pt x="5217541" y="0"/>
                              </a:lnTo>
                              <a:lnTo>
                                <a:pt x="2015058" y="0"/>
                              </a:lnTo>
                              <a:lnTo>
                                <a:pt x="2015058" y="6096"/>
                              </a:lnTo>
                              <a:lnTo>
                                <a:pt x="5217541" y="6096"/>
                              </a:lnTo>
                              <a:lnTo>
                                <a:pt x="5217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91.944008pt;margin-top:-21.740398pt;width:410.85pt;height:.5pt;mso-position-horizontal-relative:page;mso-position-vertical-relative:paragraph;z-index:15735296" id="docshape18" coordorigin="1839,-435" coordsize="8217,10" path="m5002,-435l1839,-435,1839,-425,5002,-425,5002,-435xm5012,-435l5003,-435,5003,-425,5012,-425,5012,-435xm10055,-435l8212,-435,8202,-435,6889,-435,6880,-435,6880,-435,5012,-435,5012,-425,6880,-425,6880,-425,6889,-425,8202,-425,8212,-425,10055,-425,10055,-435xe" filled="true" fillcolor="#000000" stroked="false">
                <v:path arrowok="t"/>
                <v:fill type="solid"/>
                <w10:wrap type="none"/>
              </v:shape>
            </w:pict>
          </mc:Fallback>
        </mc:AlternateContent>
      </w:r>
      <w:r>
        <w:rPr/>
        <mc:AlternateContent>
          <mc:Choice Requires="wps">
            <w:drawing>
              <wp:anchor distT="0" distB="0" distL="0" distR="0" allowOverlap="1" layoutInCell="1" locked="0" behindDoc="0" simplePos="0" relativeHeight="15735808">
                <wp:simplePos x="0" y="0"/>
                <wp:positionH relativeFrom="page">
                  <wp:posOffset>1158544</wp:posOffset>
                </wp:positionH>
                <wp:positionV relativeFrom="paragraph">
                  <wp:posOffset>-6342</wp:posOffset>
                </wp:positionV>
                <wp:extent cx="5226685" cy="635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5226685" cy="6350"/>
                        </a:xfrm>
                        <a:custGeom>
                          <a:avLst/>
                          <a:gdLst/>
                          <a:ahLst/>
                          <a:cxnLst/>
                          <a:rect l="l" t="t" r="r" b="b"/>
                          <a:pathLst>
                            <a:path w="5226685" h="6350">
                              <a:moveTo>
                                <a:pt x="5226685" y="0"/>
                              </a:moveTo>
                              <a:lnTo>
                                <a:pt x="5226685" y="0"/>
                              </a:lnTo>
                              <a:lnTo>
                                <a:pt x="0" y="0"/>
                              </a:lnTo>
                              <a:lnTo>
                                <a:pt x="0" y="6083"/>
                              </a:lnTo>
                              <a:lnTo>
                                <a:pt x="5226685" y="6083"/>
                              </a:lnTo>
                              <a:lnTo>
                                <a:pt x="52266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91.224007pt;margin-top:-.499398pt;width:411.55002pt;height:.479pt;mso-position-horizontal-relative:page;mso-position-vertical-relative:paragraph;z-index:15735808" id="docshape19" filled="true" fillcolor="#000000" stroked="false">
                <v:fill type="solid"/>
                <w10:wrap type="none"/>
              </v:rect>
            </w:pict>
          </mc:Fallback>
        </mc:AlternateContent>
      </w:r>
      <w:r>
        <w:rPr/>
        <w:t>Sumber:</w:t>
      </w:r>
      <w:r>
        <w:rPr>
          <w:spacing w:val="-2"/>
        </w:rPr>
        <w:t> </w:t>
      </w:r>
      <w:r>
        <w:rPr/>
        <w:t>Hasil</w:t>
      </w:r>
      <w:r>
        <w:rPr>
          <w:spacing w:val="-1"/>
        </w:rPr>
        <w:t> </w:t>
      </w:r>
      <w:r>
        <w:rPr/>
        <w:t>analisis</w:t>
      </w:r>
      <w:r>
        <w:rPr>
          <w:spacing w:val="-2"/>
        </w:rPr>
        <w:t> </w:t>
      </w:r>
      <w:r>
        <w:rPr/>
        <w:t>data</w:t>
      </w:r>
      <w:r>
        <w:rPr>
          <w:spacing w:val="-1"/>
        </w:rPr>
        <w:t> </w:t>
      </w:r>
      <w:r>
        <w:rPr/>
        <w:t>dari</w:t>
      </w:r>
      <w:r>
        <w:rPr>
          <w:spacing w:val="-2"/>
        </w:rPr>
        <w:t> </w:t>
      </w:r>
      <w:r>
        <w:rPr/>
        <w:t>SPSS,</w:t>
      </w:r>
      <w:r>
        <w:rPr>
          <w:spacing w:val="-1"/>
        </w:rPr>
        <w:t> </w:t>
      </w:r>
      <w:r>
        <w:rPr>
          <w:spacing w:val="-4"/>
        </w:rPr>
        <w:t>2025</w:t>
      </w:r>
    </w:p>
    <w:p>
      <w:pPr>
        <w:pStyle w:val="BodyText"/>
        <w:spacing w:before="20"/>
        <w:ind w:left="0"/>
        <w:jc w:val="left"/>
      </w:pPr>
    </w:p>
    <w:p>
      <w:pPr>
        <w:pStyle w:val="BodyText"/>
        <w:spacing w:line="360" w:lineRule="auto"/>
        <w:ind w:right="164" w:firstLine="343"/>
      </w:pPr>
      <w:r>
        <w:rPr/>
        <w:t>Dari</w:t>
      </w:r>
      <w:r>
        <w:rPr>
          <w:spacing w:val="-8"/>
        </w:rPr>
        <w:t> </w:t>
      </w:r>
      <w:r>
        <w:rPr/>
        <w:t>tabel</w:t>
      </w:r>
      <w:r>
        <w:rPr>
          <w:spacing w:val="-7"/>
        </w:rPr>
        <w:t> </w:t>
      </w:r>
      <w:r>
        <w:rPr/>
        <w:t>diatas</w:t>
      </w:r>
      <w:r>
        <w:rPr>
          <w:spacing w:val="-8"/>
        </w:rPr>
        <w:t> </w:t>
      </w:r>
      <w:r>
        <w:rPr/>
        <w:t>Reliabilitas</w:t>
      </w:r>
      <w:r>
        <w:rPr>
          <w:spacing w:val="-8"/>
        </w:rPr>
        <w:t> </w:t>
      </w:r>
      <w:r>
        <w:rPr/>
        <w:t>diukur</w:t>
      </w:r>
      <w:r>
        <w:rPr>
          <w:spacing w:val="-8"/>
        </w:rPr>
        <w:t> </w:t>
      </w:r>
      <w:r>
        <w:rPr/>
        <w:t>melalui</w:t>
      </w:r>
      <w:r>
        <w:rPr>
          <w:spacing w:val="-7"/>
        </w:rPr>
        <w:t> </w:t>
      </w:r>
      <w:r>
        <w:rPr/>
        <w:t>koefisien</w:t>
      </w:r>
      <w:r>
        <w:rPr>
          <w:spacing w:val="-8"/>
        </w:rPr>
        <w:t> </w:t>
      </w:r>
      <w:r>
        <w:rPr/>
        <w:t>Alpha</w:t>
      </w:r>
      <w:r>
        <w:rPr>
          <w:spacing w:val="-8"/>
        </w:rPr>
        <w:t> </w:t>
      </w:r>
      <w:r>
        <w:rPr/>
        <w:t>dengan</w:t>
      </w:r>
      <w:r>
        <w:rPr>
          <w:spacing w:val="-8"/>
        </w:rPr>
        <w:t> </w:t>
      </w:r>
      <w:r>
        <w:rPr/>
        <w:t>menggunakan</w:t>
      </w:r>
      <w:r>
        <w:rPr>
          <w:spacing w:val="-8"/>
        </w:rPr>
        <w:t> </w:t>
      </w:r>
      <w:r>
        <w:rPr/>
        <w:t>analisis skala</w:t>
      </w:r>
      <w:r>
        <w:rPr>
          <w:spacing w:val="14"/>
        </w:rPr>
        <w:t> </w:t>
      </w:r>
      <w:r>
        <w:rPr/>
        <w:t>reliabilitas.</w:t>
      </w:r>
      <w:r>
        <w:rPr>
          <w:spacing w:val="18"/>
        </w:rPr>
        <w:t> </w:t>
      </w:r>
      <w:r>
        <w:rPr/>
        <w:t>Apabila</w:t>
      </w:r>
      <w:r>
        <w:rPr>
          <w:spacing w:val="16"/>
        </w:rPr>
        <w:t> </w:t>
      </w:r>
      <w:r>
        <w:rPr/>
        <w:t>nilai</w:t>
      </w:r>
      <w:r>
        <w:rPr>
          <w:spacing w:val="18"/>
        </w:rPr>
        <w:t> </w:t>
      </w:r>
      <w:r>
        <w:rPr/>
        <w:t>Alpha</w:t>
      </w:r>
      <w:r>
        <w:rPr>
          <w:spacing w:val="16"/>
        </w:rPr>
        <w:t> </w:t>
      </w:r>
      <w:r>
        <w:rPr/>
        <w:t>Cronbach</w:t>
      </w:r>
      <w:r>
        <w:rPr>
          <w:spacing w:val="17"/>
        </w:rPr>
        <w:t> </w:t>
      </w:r>
      <w:r>
        <w:rPr/>
        <w:t>melebihi</w:t>
      </w:r>
      <w:r>
        <w:rPr>
          <w:spacing w:val="18"/>
        </w:rPr>
        <w:t> </w:t>
      </w:r>
      <w:r>
        <w:rPr/>
        <w:t>0,600,</w:t>
      </w:r>
      <w:r>
        <w:rPr>
          <w:spacing w:val="16"/>
        </w:rPr>
        <w:t> </w:t>
      </w:r>
      <w:r>
        <w:rPr/>
        <w:t>maka</w:t>
      </w:r>
      <w:r>
        <w:rPr>
          <w:spacing w:val="16"/>
        </w:rPr>
        <w:t> </w:t>
      </w:r>
      <w:r>
        <w:rPr/>
        <w:t>instrumen</w:t>
      </w:r>
      <w:r>
        <w:rPr>
          <w:spacing w:val="17"/>
        </w:rPr>
        <w:t> </w:t>
      </w:r>
      <w:r>
        <w:rPr>
          <w:spacing w:val="-2"/>
        </w:rPr>
        <w:t>dinyatakan</w:t>
      </w:r>
    </w:p>
    <w:p>
      <w:pPr>
        <w:pStyle w:val="BodyText"/>
        <w:spacing w:after="0" w:line="360" w:lineRule="auto"/>
        <w:sectPr>
          <w:type w:val="continuous"/>
          <w:pgSz w:w="11910" w:h="16840"/>
          <w:pgMar w:header="0" w:footer="1041" w:top="1360" w:bottom="1240" w:left="1275" w:right="1275"/>
        </w:sectPr>
      </w:pPr>
    </w:p>
    <w:p>
      <w:pPr>
        <w:pStyle w:val="BodyText"/>
        <w:spacing w:line="360" w:lineRule="auto" w:before="66"/>
        <w:jc w:val="left"/>
      </w:pPr>
      <w:r>
        <w:rPr/>
        <w:t>reliabel</w:t>
      </w:r>
      <w:r>
        <w:rPr>
          <w:spacing w:val="40"/>
        </w:rPr>
        <w:t> </w:t>
      </w:r>
      <w:r>
        <w:rPr/>
        <w:t>atau</w:t>
      </w:r>
      <w:r>
        <w:rPr>
          <w:spacing w:val="40"/>
        </w:rPr>
        <w:t> </w:t>
      </w:r>
      <w:r>
        <w:rPr/>
        <w:t>dapat</w:t>
      </w:r>
      <w:r>
        <w:rPr>
          <w:spacing w:val="40"/>
        </w:rPr>
        <w:t> </w:t>
      </w:r>
      <w:r>
        <w:rPr/>
        <w:t>dipercaya,</w:t>
      </w:r>
      <w:r>
        <w:rPr>
          <w:spacing w:val="40"/>
        </w:rPr>
        <w:t> </w:t>
      </w:r>
      <w:r>
        <w:rPr/>
        <w:t>sedangkan</w:t>
      </w:r>
      <w:r>
        <w:rPr>
          <w:spacing w:val="40"/>
        </w:rPr>
        <w:t> </w:t>
      </w:r>
      <w:r>
        <w:rPr/>
        <w:t>jika</w:t>
      </w:r>
      <w:r>
        <w:rPr>
          <w:spacing w:val="40"/>
        </w:rPr>
        <w:t> </w:t>
      </w:r>
      <w:r>
        <w:rPr/>
        <w:t>nilainya</w:t>
      </w:r>
      <w:r>
        <w:rPr>
          <w:spacing w:val="40"/>
        </w:rPr>
        <w:t> </w:t>
      </w:r>
      <w:r>
        <w:rPr/>
        <w:t>berada</w:t>
      </w:r>
      <w:r>
        <w:rPr>
          <w:spacing w:val="40"/>
        </w:rPr>
        <w:t> </w:t>
      </w:r>
      <w:r>
        <w:rPr/>
        <w:t>di</w:t>
      </w:r>
      <w:r>
        <w:rPr>
          <w:spacing w:val="40"/>
        </w:rPr>
        <w:t> </w:t>
      </w:r>
      <w:r>
        <w:rPr/>
        <w:t>bawah</w:t>
      </w:r>
      <w:r>
        <w:rPr>
          <w:spacing w:val="40"/>
        </w:rPr>
        <w:t> </w:t>
      </w:r>
      <w:r>
        <w:rPr/>
        <w:t>0,600,</w:t>
      </w:r>
      <w:r>
        <w:rPr>
          <w:spacing w:val="40"/>
        </w:rPr>
        <w:t> </w:t>
      </w:r>
      <w:r>
        <w:rPr/>
        <w:t>instrumen dianggap tidak reliabel.</w:t>
      </w:r>
    </w:p>
    <w:p>
      <w:pPr>
        <w:pStyle w:val="Heading1"/>
        <w:spacing w:before="161"/>
      </w:pPr>
      <w:r>
        <w:rPr>
          <w:spacing w:val="-2"/>
        </w:rPr>
        <w:t>PEMBAHASAN</w:t>
      </w:r>
    </w:p>
    <w:p>
      <w:pPr>
        <w:pStyle w:val="BodyText"/>
        <w:spacing w:line="360" w:lineRule="auto" w:before="136"/>
        <w:ind w:right="160" w:firstLine="283"/>
      </w:pPr>
      <w:r>
        <w:rPr/>
        <w:t>Dalam penelitian ini, analisis dilanjutkan pada tahap uji asumsi klasik. Pengujian asumsi klasik yang pertama dilakukan adalah uji linearitas yang dimana Uji linearitas berfungsi sebagai prosedur analitis untuk memastikan, dengan memeriksa kesesuaian linear, adanya hubungan linear antara variabel independen dan dependen, dengan hasil sebagai berikut:</w:t>
      </w:r>
    </w:p>
    <w:p>
      <w:pPr>
        <w:pStyle w:val="Heading2"/>
        <w:spacing w:before="1"/>
        <w:ind w:left="3962" w:right="3961" w:firstLine="333"/>
        <w:jc w:val="both"/>
      </w:pPr>
      <w:r>
        <w:rPr/>
        <w:t>Tabel 5 Uji</w:t>
      </w:r>
      <w:r>
        <w:rPr>
          <w:spacing w:val="-2"/>
        </w:rPr>
        <w:t> Linearitas</w:t>
      </w:r>
    </w:p>
    <w:p>
      <w:pPr>
        <w:spacing w:line="240" w:lineRule="auto"/>
        <w:ind w:left="2499" w:right="0" w:firstLine="0"/>
        <w:rPr>
          <w:sz w:val="20"/>
        </w:rPr>
      </w:pPr>
      <w:r>
        <w:rPr>
          <w:sz w:val="20"/>
        </w:rPr>
        <w:drawing>
          <wp:inline distT="0" distB="0" distL="0" distR="0">
            <wp:extent cx="2782118" cy="1154429"/>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2782118" cy="1154429"/>
                    </a:xfrm>
                    <a:prstGeom prst="rect">
                      <a:avLst/>
                    </a:prstGeom>
                  </pic:spPr>
                </pic:pic>
              </a:graphicData>
            </a:graphic>
          </wp:inline>
        </w:drawing>
      </w:r>
      <w:r>
        <w:rPr>
          <w:sz w:val="20"/>
        </w:rPr>
      </w:r>
    </w:p>
    <w:p>
      <w:pPr>
        <w:pStyle w:val="BodyText"/>
        <w:ind w:left="3067"/>
      </w:pPr>
      <w:r>
        <w:rPr/>
        <w:t>Sumber</w:t>
      </w:r>
      <w:r>
        <w:rPr>
          <w:spacing w:val="-3"/>
        </w:rPr>
        <w:t> </w:t>
      </w:r>
      <w:r>
        <w:rPr/>
        <w:t>melalui</w:t>
      </w:r>
      <w:r>
        <w:rPr>
          <w:spacing w:val="-1"/>
        </w:rPr>
        <w:t> </w:t>
      </w:r>
      <w:r>
        <w:rPr/>
        <w:t>aplikasi</w:t>
      </w:r>
      <w:r>
        <w:rPr>
          <w:spacing w:val="-1"/>
        </w:rPr>
        <w:t> </w:t>
      </w:r>
      <w:r>
        <w:rPr/>
        <w:t>SPSS</w:t>
      </w:r>
      <w:r>
        <w:rPr>
          <w:spacing w:val="-1"/>
        </w:rPr>
        <w:t> </w:t>
      </w:r>
      <w:r>
        <w:rPr>
          <w:spacing w:val="-5"/>
        </w:rPr>
        <w:t>27</w:t>
      </w:r>
    </w:p>
    <w:p>
      <w:pPr>
        <w:pStyle w:val="BodyText"/>
        <w:spacing w:line="360" w:lineRule="auto" w:before="128"/>
        <w:ind w:right="162" w:firstLine="283"/>
      </w:pPr>
      <w:r>
        <w:rPr/>
        <w:t>Tabel 4 mengindikasikan bahwa nilai signifikansi 0,05 lebih rendah daripada nilai deviasi linier 0,729. Dengan demikian, dapat disimpulkan bahwa terdapat hubungan linier yang kuat antara</w:t>
      </w:r>
      <w:r>
        <w:rPr>
          <w:spacing w:val="-5"/>
        </w:rPr>
        <w:t> </w:t>
      </w:r>
      <w:r>
        <w:rPr/>
        <w:t>variabel</w:t>
      </w:r>
      <w:r>
        <w:rPr>
          <w:spacing w:val="-4"/>
        </w:rPr>
        <w:t> </w:t>
      </w:r>
      <w:r>
        <w:rPr/>
        <w:t>pemanfaatan</w:t>
      </w:r>
      <w:r>
        <w:rPr>
          <w:spacing w:val="-4"/>
        </w:rPr>
        <w:t> </w:t>
      </w:r>
      <w:r>
        <w:rPr/>
        <w:t>teknologi</w:t>
      </w:r>
      <w:r>
        <w:rPr>
          <w:spacing w:val="-4"/>
        </w:rPr>
        <w:t> </w:t>
      </w:r>
      <w:r>
        <w:rPr/>
        <w:t>digital</w:t>
      </w:r>
      <w:r>
        <w:rPr>
          <w:spacing w:val="-4"/>
        </w:rPr>
        <w:t> </w:t>
      </w:r>
      <w:r>
        <w:rPr/>
        <w:t>(X)</w:t>
      </w:r>
      <w:r>
        <w:rPr>
          <w:spacing w:val="-4"/>
        </w:rPr>
        <w:t> </w:t>
      </w:r>
      <w:r>
        <w:rPr/>
        <w:t>dan</w:t>
      </w:r>
      <w:r>
        <w:rPr>
          <w:spacing w:val="-4"/>
        </w:rPr>
        <w:t> </w:t>
      </w:r>
      <w:r>
        <w:rPr/>
        <w:t>hasil</w:t>
      </w:r>
      <w:r>
        <w:rPr>
          <w:spacing w:val="-3"/>
        </w:rPr>
        <w:t> </w:t>
      </w:r>
      <w:r>
        <w:rPr/>
        <w:t>belajar</w:t>
      </w:r>
      <w:r>
        <w:rPr>
          <w:spacing w:val="-3"/>
        </w:rPr>
        <w:t> </w:t>
      </w:r>
      <w:r>
        <w:rPr/>
        <w:t>(Y).</w:t>
      </w:r>
      <w:r>
        <w:rPr>
          <w:spacing w:val="-4"/>
        </w:rPr>
        <w:t> </w:t>
      </w:r>
      <w:r>
        <w:rPr/>
        <w:t>Uji selanjutnya</w:t>
      </w:r>
      <w:r>
        <w:rPr>
          <w:spacing w:val="-4"/>
        </w:rPr>
        <w:t> </w:t>
      </w:r>
      <w:r>
        <w:rPr/>
        <w:t>adalah uji normalitas, adapun hasilnya sebagai berikut :</w:t>
      </w: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spacing w:before="133"/>
        <w:ind w:left="0"/>
        <w:jc w:val="left"/>
      </w:pPr>
    </w:p>
    <w:p>
      <w:pPr>
        <w:pStyle w:val="Heading2"/>
        <w:ind w:right="283"/>
      </w:pPr>
      <w:r>
        <w:rPr/>
        <w:t>Tabel</w:t>
      </w:r>
      <w:r>
        <w:rPr>
          <w:spacing w:val="-2"/>
        </w:rPr>
        <w:t> </w:t>
      </w:r>
      <w:r>
        <w:rPr>
          <w:spacing w:val="-10"/>
        </w:rPr>
        <w:t>6</w:t>
      </w:r>
    </w:p>
    <w:p>
      <w:pPr>
        <w:spacing w:before="161"/>
        <w:ind w:left="284" w:right="282" w:firstLine="0"/>
        <w:jc w:val="center"/>
        <w:rPr>
          <w:b/>
          <w:sz w:val="24"/>
        </w:rPr>
      </w:pPr>
      <w:r>
        <w:rPr>
          <w:b/>
          <w:sz w:val="24"/>
        </w:rPr>
        <w:t>Uji</w:t>
      </w:r>
      <w:r>
        <w:rPr>
          <w:b/>
          <w:spacing w:val="-2"/>
          <w:sz w:val="24"/>
        </w:rPr>
        <w:t> Normalitas</w:t>
      </w:r>
    </w:p>
    <w:p>
      <w:pPr>
        <w:pStyle w:val="BodyText"/>
        <w:spacing w:before="8"/>
        <w:ind w:left="0"/>
        <w:jc w:val="left"/>
        <w:rPr>
          <w:b/>
          <w:sz w:val="11"/>
        </w:rPr>
      </w:pPr>
      <w:r>
        <w:rPr>
          <w:b/>
          <w:sz w:val="11"/>
        </w:rPr>
        <w:drawing>
          <wp:anchor distT="0" distB="0" distL="0" distR="0" allowOverlap="1" layoutInCell="1" locked="0" behindDoc="1" simplePos="0" relativeHeight="487595520">
            <wp:simplePos x="0" y="0"/>
            <wp:positionH relativeFrom="page">
              <wp:posOffset>2358008</wp:posOffset>
            </wp:positionH>
            <wp:positionV relativeFrom="paragraph">
              <wp:posOffset>100964</wp:posOffset>
            </wp:positionV>
            <wp:extent cx="2815158" cy="1095375"/>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8" cstate="print"/>
                    <a:stretch>
                      <a:fillRect/>
                    </a:stretch>
                  </pic:blipFill>
                  <pic:spPr>
                    <a:xfrm>
                      <a:off x="0" y="0"/>
                      <a:ext cx="2815158" cy="1095375"/>
                    </a:xfrm>
                    <a:prstGeom prst="rect">
                      <a:avLst/>
                    </a:prstGeom>
                  </pic:spPr>
                </pic:pic>
              </a:graphicData>
            </a:graphic>
          </wp:anchor>
        </w:drawing>
      </w:r>
    </w:p>
    <w:p>
      <w:pPr>
        <w:pStyle w:val="BodyText"/>
        <w:spacing w:before="176"/>
        <w:ind w:left="284" w:right="284"/>
        <w:jc w:val="center"/>
      </w:pPr>
      <w:r>
        <w:rPr/>
        <w:t>Sumber:</w:t>
      </w:r>
      <w:r>
        <w:rPr>
          <w:spacing w:val="-1"/>
        </w:rPr>
        <w:t> </w:t>
      </w:r>
      <w:r>
        <w:rPr/>
        <w:t>Data</w:t>
      </w:r>
      <w:r>
        <w:rPr>
          <w:spacing w:val="-1"/>
        </w:rPr>
        <w:t> </w:t>
      </w:r>
      <w:r>
        <w:rPr/>
        <w:t>diolah melalui</w:t>
      </w:r>
      <w:r>
        <w:rPr>
          <w:spacing w:val="-1"/>
        </w:rPr>
        <w:t> </w:t>
      </w:r>
      <w:r>
        <w:rPr/>
        <w:t>aplikasi</w:t>
      </w:r>
      <w:r>
        <w:rPr>
          <w:spacing w:val="-1"/>
        </w:rPr>
        <w:t> </w:t>
      </w:r>
      <w:r>
        <w:rPr/>
        <w:t>SPSS </w:t>
      </w:r>
      <w:r>
        <w:rPr>
          <w:spacing w:val="-5"/>
        </w:rPr>
        <w:t>27</w:t>
      </w:r>
    </w:p>
    <w:p>
      <w:pPr>
        <w:pStyle w:val="BodyText"/>
        <w:spacing w:after="0"/>
        <w:jc w:val="center"/>
        <w:sectPr>
          <w:pgSz w:w="11910" w:h="16840"/>
          <w:pgMar w:header="0" w:footer="1041" w:top="1360" w:bottom="1240" w:left="1275" w:right="1275"/>
        </w:sectPr>
      </w:pPr>
    </w:p>
    <w:p>
      <w:pPr>
        <w:pStyle w:val="BodyText"/>
        <w:spacing w:line="360" w:lineRule="auto" w:before="66"/>
        <w:ind w:right="164" w:firstLine="283"/>
      </w:pPr>
      <w:r>
        <w:rPr/>
        <w:t>Nilai Asymp. Sig. (2-tailed) sebesar 0,200 dianggap lebih besar daripada ambang batas signifikansi 0,05, sebagaimana ditunjukkan pada Tabel 5 di atas. Oleh karena itu, dapat disimpulkan bahwa nilai residual mengikuti distribusi normal.</w:t>
      </w:r>
    </w:p>
    <w:p>
      <w:pPr>
        <w:pStyle w:val="BodyText"/>
        <w:spacing w:line="360" w:lineRule="auto"/>
        <w:ind w:right="166" w:firstLine="283"/>
      </w:pPr>
      <w:r>
        <w:rPr/>
        <w:t>Untuk</w:t>
      </w:r>
      <w:r>
        <w:rPr>
          <w:spacing w:val="-15"/>
        </w:rPr>
        <w:t> </w:t>
      </w:r>
      <w:r>
        <w:rPr/>
        <w:t>mengetahui</w:t>
      </w:r>
      <w:r>
        <w:rPr>
          <w:spacing w:val="-15"/>
        </w:rPr>
        <w:t> </w:t>
      </w:r>
      <w:r>
        <w:rPr/>
        <w:t>ada</w:t>
      </w:r>
      <w:r>
        <w:rPr>
          <w:spacing w:val="-15"/>
        </w:rPr>
        <w:t> </w:t>
      </w:r>
      <w:r>
        <w:rPr/>
        <w:t>tidaknya</w:t>
      </w:r>
      <w:r>
        <w:rPr>
          <w:spacing w:val="-15"/>
        </w:rPr>
        <w:t> </w:t>
      </w:r>
      <w:r>
        <w:rPr/>
        <w:t>perbedaan</w:t>
      </w:r>
      <w:r>
        <w:rPr>
          <w:spacing w:val="-15"/>
        </w:rPr>
        <w:t> </w:t>
      </w:r>
      <w:r>
        <w:rPr/>
        <w:t>variasi</w:t>
      </w:r>
      <w:r>
        <w:rPr>
          <w:spacing w:val="-15"/>
        </w:rPr>
        <w:t> </w:t>
      </w:r>
      <w:r>
        <w:rPr/>
        <w:t>residual</w:t>
      </w:r>
      <w:r>
        <w:rPr>
          <w:spacing w:val="-15"/>
        </w:rPr>
        <w:t> </w:t>
      </w:r>
      <w:r>
        <w:rPr/>
        <w:t>antar</w:t>
      </w:r>
      <w:r>
        <w:rPr>
          <w:spacing w:val="-15"/>
        </w:rPr>
        <w:t> </w:t>
      </w:r>
      <w:r>
        <w:rPr/>
        <w:t>observasi</w:t>
      </w:r>
      <w:r>
        <w:rPr>
          <w:spacing w:val="-15"/>
        </w:rPr>
        <w:t> </w:t>
      </w:r>
      <w:r>
        <w:rPr/>
        <w:t>pada</w:t>
      </w:r>
      <w:r>
        <w:rPr>
          <w:spacing w:val="-15"/>
        </w:rPr>
        <w:t> </w:t>
      </w:r>
      <w:r>
        <w:rPr/>
        <w:t>suatu</w:t>
      </w:r>
      <w:r>
        <w:rPr>
          <w:spacing w:val="-15"/>
        </w:rPr>
        <w:t> </w:t>
      </w:r>
      <w:r>
        <w:rPr/>
        <w:t>model regresi, salah satu pengujiannya adalah uji heteroskedastisitas</w:t>
      </w:r>
      <w:r>
        <w:rPr>
          <w:spacing w:val="40"/>
        </w:rPr>
        <w:t> </w:t>
      </w:r>
      <w:r>
        <w:rPr/>
        <w:t>yaitu sebagai berikut :</w:t>
      </w:r>
    </w:p>
    <w:p>
      <w:pPr>
        <w:pStyle w:val="Heading2"/>
        <w:ind w:right="283"/>
      </w:pPr>
      <w:r>
        <w:rPr/>
        <w:t>Tabel</w:t>
      </w:r>
      <w:r>
        <w:rPr>
          <w:spacing w:val="-2"/>
        </w:rPr>
        <w:t> </w:t>
      </w:r>
      <w:r>
        <w:rPr>
          <w:spacing w:val="-10"/>
        </w:rPr>
        <w:t>7</w:t>
      </w:r>
    </w:p>
    <w:p>
      <w:pPr>
        <w:spacing w:before="0"/>
        <w:ind w:left="284" w:right="284" w:firstLine="0"/>
        <w:jc w:val="center"/>
        <w:rPr>
          <w:b/>
          <w:sz w:val="24"/>
        </w:rPr>
      </w:pPr>
      <w:r>
        <w:rPr>
          <w:b/>
          <w:sz w:val="24"/>
        </w:rPr>
        <w:t>Uji</w:t>
      </w:r>
      <w:r>
        <w:rPr>
          <w:b/>
          <w:spacing w:val="-2"/>
          <w:sz w:val="24"/>
        </w:rPr>
        <w:t> Heterokedastisitas</w:t>
      </w:r>
    </w:p>
    <w:p>
      <w:pPr>
        <w:spacing w:line="240" w:lineRule="auto"/>
        <w:ind w:left="2414" w:right="0" w:firstLine="0"/>
        <w:rPr>
          <w:sz w:val="20"/>
        </w:rPr>
      </w:pPr>
      <w:r>
        <w:rPr>
          <w:sz w:val="20"/>
        </w:rPr>
        <w:drawing>
          <wp:inline distT="0" distB="0" distL="0" distR="0">
            <wp:extent cx="2829786" cy="1298733"/>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9" cstate="print"/>
                    <a:stretch>
                      <a:fillRect/>
                    </a:stretch>
                  </pic:blipFill>
                  <pic:spPr>
                    <a:xfrm>
                      <a:off x="0" y="0"/>
                      <a:ext cx="2829786" cy="1298733"/>
                    </a:xfrm>
                    <a:prstGeom prst="rect">
                      <a:avLst/>
                    </a:prstGeom>
                  </pic:spPr>
                </pic:pic>
              </a:graphicData>
            </a:graphic>
          </wp:inline>
        </w:drawing>
      </w:r>
      <w:r>
        <w:rPr>
          <w:sz w:val="20"/>
        </w:rPr>
      </w:r>
    </w:p>
    <w:p>
      <w:pPr>
        <w:pStyle w:val="BodyText"/>
        <w:spacing w:before="154"/>
        <w:ind w:left="2443"/>
      </w:pPr>
      <w:r>
        <w:rPr/>
        <w:t>Sumber:</w:t>
      </w:r>
      <w:r>
        <w:rPr>
          <w:spacing w:val="-1"/>
        </w:rPr>
        <w:t> </w:t>
      </w:r>
      <w:r>
        <w:rPr/>
        <w:t>Data</w:t>
      </w:r>
      <w:r>
        <w:rPr>
          <w:spacing w:val="-1"/>
        </w:rPr>
        <w:t> </w:t>
      </w:r>
      <w:r>
        <w:rPr/>
        <w:t>diolah melalui</w:t>
      </w:r>
      <w:r>
        <w:rPr>
          <w:spacing w:val="-1"/>
        </w:rPr>
        <w:t> </w:t>
      </w:r>
      <w:r>
        <w:rPr/>
        <w:t>aplikasi</w:t>
      </w:r>
      <w:r>
        <w:rPr>
          <w:spacing w:val="-1"/>
        </w:rPr>
        <w:t> </w:t>
      </w:r>
      <w:r>
        <w:rPr/>
        <w:t>SPSS </w:t>
      </w:r>
      <w:r>
        <w:rPr>
          <w:spacing w:val="-5"/>
        </w:rPr>
        <w:t>27</w:t>
      </w:r>
    </w:p>
    <w:p>
      <w:pPr>
        <w:pStyle w:val="BodyText"/>
        <w:spacing w:line="360" w:lineRule="auto" w:before="160"/>
        <w:ind w:right="161" w:firstLine="283"/>
      </w:pPr>
      <w:r>
        <w:rPr/>
        <w:t>Tabel 6 mengindikasikan bahwa variabel penggunaan teknologi digital memiliki nilai signifikansi 0,154, yang melebihi ambang batas 0,05. Oleh karena itu, dapat disimpulkan bahwa</w:t>
      </w:r>
      <w:r>
        <w:rPr>
          <w:spacing w:val="-10"/>
        </w:rPr>
        <w:t> </w:t>
      </w:r>
      <w:r>
        <w:rPr/>
        <w:t>model</w:t>
      </w:r>
      <w:r>
        <w:rPr>
          <w:spacing w:val="-8"/>
        </w:rPr>
        <w:t> </w:t>
      </w:r>
      <w:r>
        <w:rPr/>
        <w:t>regresi</w:t>
      </w:r>
      <w:r>
        <w:rPr>
          <w:spacing w:val="-8"/>
        </w:rPr>
        <w:t> </w:t>
      </w:r>
      <w:r>
        <w:rPr/>
        <w:t>yang</w:t>
      </w:r>
      <w:r>
        <w:rPr>
          <w:spacing w:val="-8"/>
        </w:rPr>
        <w:t> </w:t>
      </w:r>
      <w:r>
        <w:rPr/>
        <w:t>digunakan</w:t>
      </w:r>
      <w:r>
        <w:rPr>
          <w:spacing w:val="-8"/>
        </w:rPr>
        <w:t> </w:t>
      </w:r>
      <w:r>
        <w:rPr/>
        <w:t>dalam</w:t>
      </w:r>
      <w:r>
        <w:rPr>
          <w:spacing w:val="-8"/>
        </w:rPr>
        <w:t> </w:t>
      </w:r>
      <w:r>
        <w:rPr/>
        <w:t>penelitian</w:t>
      </w:r>
      <w:r>
        <w:rPr>
          <w:spacing w:val="-9"/>
        </w:rPr>
        <w:t> </w:t>
      </w:r>
      <w:r>
        <w:rPr/>
        <w:t>ini</w:t>
      </w:r>
      <w:r>
        <w:rPr>
          <w:spacing w:val="-8"/>
        </w:rPr>
        <w:t> </w:t>
      </w:r>
      <w:r>
        <w:rPr/>
        <w:t>tidak</w:t>
      </w:r>
      <w:r>
        <w:rPr>
          <w:spacing w:val="-8"/>
        </w:rPr>
        <w:t> </w:t>
      </w:r>
      <w:r>
        <w:rPr/>
        <w:t>mengindikasikan</w:t>
      </w:r>
      <w:r>
        <w:rPr>
          <w:spacing w:val="-9"/>
        </w:rPr>
        <w:t> </w:t>
      </w:r>
      <w:r>
        <w:rPr/>
        <w:t>bukti</w:t>
      </w:r>
      <w:r>
        <w:rPr>
          <w:spacing w:val="-8"/>
        </w:rPr>
        <w:t> </w:t>
      </w:r>
      <w:r>
        <w:rPr/>
        <w:t>adanya heteroskedastisitas.</w:t>
      </w:r>
      <w:r>
        <w:rPr>
          <w:spacing w:val="-10"/>
        </w:rPr>
        <w:t> </w:t>
      </w:r>
      <w:r>
        <w:rPr/>
        <w:t>Selanjutnya,</w:t>
      </w:r>
      <w:r>
        <w:rPr>
          <w:spacing w:val="-11"/>
        </w:rPr>
        <w:t> </w:t>
      </w:r>
      <w:r>
        <w:rPr/>
        <w:t>penelitian</w:t>
      </w:r>
      <w:r>
        <w:rPr>
          <w:spacing w:val="-10"/>
        </w:rPr>
        <w:t> </w:t>
      </w:r>
      <w:r>
        <w:rPr/>
        <w:t>ini</w:t>
      </w:r>
      <w:r>
        <w:rPr>
          <w:spacing w:val="-10"/>
        </w:rPr>
        <w:t> </w:t>
      </w:r>
      <w:r>
        <w:rPr/>
        <w:t>menggunakan</w:t>
      </w:r>
      <w:r>
        <w:rPr>
          <w:spacing w:val="-10"/>
        </w:rPr>
        <w:t> </w:t>
      </w:r>
      <w:r>
        <w:rPr/>
        <w:t>analisis</w:t>
      </w:r>
      <w:r>
        <w:rPr>
          <w:spacing w:val="-10"/>
        </w:rPr>
        <w:t> </w:t>
      </w:r>
      <w:r>
        <w:rPr/>
        <w:t>regresu</w:t>
      </w:r>
      <w:r>
        <w:rPr>
          <w:spacing w:val="-10"/>
        </w:rPr>
        <w:t> </w:t>
      </w:r>
      <w:r>
        <w:rPr/>
        <w:t>linear</w:t>
      </w:r>
      <w:r>
        <w:rPr>
          <w:spacing w:val="-11"/>
        </w:rPr>
        <w:t> </w:t>
      </w:r>
      <w:r>
        <w:rPr/>
        <w:t>sederhana. Dengan hasilnya sebagai berikut :</w:t>
      </w: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ind w:left="0"/>
        <w:jc w:val="left"/>
      </w:pPr>
    </w:p>
    <w:p>
      <w:pPr>
        <w:pStyle w:val="BodyText"/>
        <w:spacing w:before="161"/>
        <w:ind w:left="0"/>
        <w:jc w:val="left"/>
      </w:pPr>
    </w:p>
    <w:p>
      <w:pPr>
        <w:pStyle w:val="Heading2"/>
        <w:ind w:right="283"/>
      </w:pPr>
      <w:r>
        <w:rPr/>
        <w:t>Tabel</w:t>
      </w:r>
      <w:r>
        <w:rPr>
          <w:spacing w:val="-2"/>
        </w:rPr>
        <w:t> </w:t>
      </w:r>
      <w:r>
        <w:rPr>
          <w:spacing w:val="-10"/>
        </w:rPr>
        <w:t>8</w:t>
      </w:r>
    </w:p>
    <w:p>
      <w:pPr>
        <w:spacing w:before="1"/>
        <w:ind w:left="284" w:right="285" w:firstLine="0"/>
        <w:jc w:val="center"/>
        <w:rPr>
          <w:b/>
          <w:sz w:val="24"/>
        </w:rPr>
      </w:pPr>
      <w:r>
        <w:rPr>
          <w:b/>
          <w:sz w:val="24"/>
        </w:rPr>
        <w:t>Regresi</w:t>
      </w:r>
      <w:r>
        <w:rPr>
          <w:b/>
          <w:spacing w:val="-3"/>
          <w:sz w:val="24"/>
        </w:rPr>
        <w:t> </w:t>
      </w:r>
      <w:r>
        <w:rPr>
          <w:b/>
          <w:sz w:val="24"/>
        </w:rPr>
        <w:t>Linear</w:t>
      </w:r>
      <w:r>
        <w:rPr>
          <w:b/>
          <w:spacing w:val="-2"/>
          <w:sz w:val="24"/>
        </w:rPr>
        <w:t> Sederhana</w:t>
      </w:r>
    </w:p>
    <w:p>
      <w:pPr>
        <w:spacing w:line="240" w:lineRule="auto"/>
        <w:ind w:left="2384" w:right="0" w:firstLine="0"/>
        <w:rPr>
          <w:sz w:val="20"/>
        </w:rPr>
      </w:pPr>
      <w:r>
        <w:rPr>
          <w:sz w:val="20"/>
        </w:rPr>
        <w:drawing>
          <wp:inline distT="0" distB="0" distL="0" distR="0">
            <wp:extent cx="2900035" cy="1057275"/>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10" cstate="print"/>
                    <a:stretch>
                      <a:fillRect/>
                    </a:stretch>
                  </pic:blipFill>
                  <pic:spPr>
                    <a:xfrm>
                      <a:off x="0" y="0"/>
                      <a:ext cx="2900035" cy="1057275"/>
                    </a:xfrm>
                    <a:prstGeom prst="rect">
                      <a:avLst/>
                    </a:prstGeom>
                  </pic:spPr>
                </pic:pic>
              </a:graphicData>
            </a:graphic>
          </wp:inline>
        </w:drawing>
      </w:r>
      <w:r>
        <w:rPr>
          <w:sz w:val="20"/>
        </w:rPr>
      </w:r>
    </w:p>
    <w:p>
      <w:pPr>
        <w:pStyle w:val="BodyText"/>
        <w:spacing w:before="15"/>
        <w:ind w:left="2446"/>
      </w:pPr>
      <w:r>
        <w:rPr/>
        <w:t>Sumber:</w:t>
      </w:r>
      <w:r>
        <w:rPr>
          <w:spacing w:val="-1"/>
        </w:rPr>
        <w:t> </w:t>
      </w:r>
      <w:r>
        <w:rPr/>
        <w:t>Data</w:t>
      </w:r>
      <w:r>
        <w:rPr>
          <w:spacing w:val="-1"/>
        </w:rPr>
        <w:t> </w:t>
      </w:r>
      <w:r>
        <w:rPr/>
        <w:t>diolah melalui</w:t>
      </w:r>
      <w:r>
        <w:rPr>
          <w:spacing w:val="-1"/>
        </w:rPr>
        <w:t> </w:t>
      </w:r>
      <w:r>
        <w:rPr/>
        <w:t>aplikasi</w:t>
      </w:r>
      <w:r>
        <w:rPr>
          <w:spacing w:val="-1"/>
        </w:rPr>
        <w:t> </w:t>
      </w:r>
      <w:r>
        <w:rPr/>
        <w:t>SPSS </w:t>
      </w:r>
      <w:r>
        <w:rPr>
          <w:spacing w:val="-5"/>
        </w:rPr>
        <w:t>27</w:t>
      </w:r>
    </w:p>
    <w:p>
      <w:pPr>
        <w:pStyle w:val="BodyText"/>
        <w:spacing w:after="0"/>
        <w:sectPr>
          <w:pgSz w:w="11910" w:h="16840"/>
          <w:pgMar w:header="0" w:footer="1041" w:top="1360" w:bottom="1240" w:left="1275" w:right="1275"/>
        </w:sectPr>
      </w:pPr>
    </w:p>
    <w:p>
      <w:pPr>
        <w:pStyle w:val="BodyText"/>
        <w:spacing w:line="360" w:lineRule="auto" w:before="66"/>
        <w:ind w:right="166" w:firstLine="283"/>
      </w:pPr>
      <w:r>
        <w:rPr/>
        <w:t>Berdasarkan data pada Tabel 7 dapat disimpulkan persamaan dan kesimpulan sebagai </w:t>
      </w:r>
      <w:r>
        <w:rPr>
          <w:spacing w:val="-2"/>
        </w:rPr>
        <w:t>berikut:</w:t>
      </w:r>
    </w:p>
    <w:p>
      <w:pPr>
        <w:pStyle w:val="BodyText"/>
        <w:spacing w:before="161"/>
        <w:ind w:left="3852"/>
        <w:jc w:val="left"/>
      </w:pPr>
      <w:r>
        <w:rPr/>
        <w:t>Y</w:t>
      </w:r>
      <w:r>
        <w:rPr>
          <w:spacing w:val="-1"/>
        </w:rPr>
        <w:t> </w:t>
      </w:r>
      <w:r>
        <w:rPr/>
        <w:t>=</w:t>
      </w:r>
      <w:r>
        <w:rPr>
          <w:spacing w:val="-2"/>
        </w:rPr>
        <w:t> </w:t>
      </w:r>
      <w:r>
        <w:rPr/>
        <w:t>6,737 +</w:t>
      </w:r>
      <w:r>
        <w:rPr>
          <w:spacing w:val="-1"/>
        </w:rPr>
        <w:t> </w:t>
      </w:r>
      <w:r>
        <w:rPr>
          <w:spacing w:val="-2"/>
        </w:rPr>
        <w:t>0,919X</w:t>
      </w:r>
    </w:p>
    <w:p>
      <w:pPr>
        <w:pStyle w:val="BodyText"/>
        <w:spacing w:before="21"/>
        <w:ind w:left="0"/>
        <w:jc w:val="left"/>
      </w:pPr>
    </w:p>
    <w:p>
      <w:pPr>
        <w:pStyle w:val="BodyText"/>
        <w:spacing w:line="360" w:lineRule="auto"/>
        <w:ind w:right="161" w:firstLine="283"/>
      </w:pPr>
      <w:r>
        <w:rPr/>
        <w:t>Hal</w:t>
      </w:r>
      <w:r>
        <w:rPr>
          <w:spacing w:val="-15"/>
        </w:rPr>
        <w:t> </w:t>
      </w:r>
      <w:r>
        <w:rPr/>
        <w:t>ini</w:t>
      </w:r>
      <w:r>
        <w:rPr>
          <w:spacing w:val="-15"/>
        </w:rPr>
        <w:t> </w:t>
      </w:r>
      <w:r>
        <w:rPr/>
        <w:t>menunjukkan</w:t>
      </w:r>
      <w:r>
        <w:rPr>
          <w:spacing w:val="-15"/>
        </w:rPr>
        <w:t> </w:t>
      </w:r>
      <w:r>
        <w:rPr/>
        <w:t>bahwa</w:t>
      </w:r>
      <w:r>
        <w:rPr>
          <w:spacing w:val="-15"/>
        </w:rPr>
        <w:t> </w:t>
      </w:r>
      <w:r>
        <w:rPr/>
        <w:t>apabila</w:t>
      </w:r>
      <w:r>
        <w:rPr>
          <w:spacing w:val="-15"/>
        </w:rPr>
        <w:t> </w:t>
      </w:r>
      <w:r>
        <w:rPr/>
        <w:t>variabel</w:t>
      </w:r>
      <w:r>
        <w:rPr>
          <w:spacing w:val="-14"/>
        </w:rPr>
        <w:t> </w:t>
      </w:r>
      <w:r>
        <w:rPr/>
        <w:t>penggunaan</w:t>
      </w:r>
      <w:r>
        <w:rPr>
          <w:spacing w:val="-15"/>
        </w:rPr>
        <w:t> </w:t>
      </w:r>
      <w:r>
        <w:rPr/>
        <w:t>teknologi</w:t>
      </w:r>
      <w:r>
        <w:rPr>
          <w:spacing w:val="-14"/>
        </w:rPr>
        <w:t> </w:t>
      </w:r>
      <w:r>
        <w:rPr/>
        <w:t>digital</w:t>
      </w:r>
      <w:r>
        <w:rPr>
          <w:spacing w:val="-15"/>
        </w:rPr>
        <w:t> </w:t>
      </w:r>
      <w:r>
        <w:rPr/>
        <w:t>(X)</w:t>
      </w:r>
      <w:r>
        <w:rPr>
          <w:spacing w:val="-15"/>
        </w:rPr>
        <w:t> </w:t>
      </w:r>
      <w:r>
        <w:rPr/>
        <w:t>bernilai</w:t>
      </w:r>
      <w:r>
        <w:rPr>
          <w:spacing w:val="-14"/>
        </w:rPr>
        <w:t> </w:t>
      </w:r>
      <w:r>
        <w:rPr/>
        <w:t>tetap atau konstan sebesar 0, maka nilai hasil belajar siswa (Y) pada mata pelajaran Ekonomi kelas XI SMA Negeri 1 Taebenu sebesar 6,737. Selain itu, nilai koefisien regresi sebesar 0,919 </w:t>
      </w:r>
      <w:r>
        <w:rPr>
          <w:spacing w:val="-2"/>
        </w:rPr>
        <w:t>menunjukkan</w:t>
      </w:r>
      <w:r>
        <w:rPr>
          <w:spacing w:val="-1"/>
        </w:rPr>
        <w:t> </w:t>
      </w:r>
      <w:r>
        <w:rPr>
          <w:spacing w:val="-2"/>
        </w:rPr>
        <w:t>bahwa</w:t>
      </w:r>
      <w:r>
        <w:rPr/>
        <w:t> </w:t>
      </w:r>
      <w:r>
        <w:rPr>
          <w:spacing w:val="-2"/>
        </w:rPr>
        <w:t>setiap</w:t>
      </w:r>
      <w:r>
        <w:rPr>
          <w:spacing w:val="-1"/>
        </w:rPr>
        <w:t> </w:t>
      </w:r>
      <w:r>
        <w:rPr>
          <w:spacing w:val="-2"/>
        </w:rPr>
        <w:t>peningkatan</w:t>
      </w:r>
      <w:r>
        <w:rPr>
          <w:spacing w:val="-1"/>
        </w:rPr>
        <w:t> </w:t>
      </w:r>
      <w:r>
        <w:rPr>
          <w:spacing w:val="-2"/>
        </w:rPr>
        <w:t>satu</w:t>
      </w:r>
      <w:r>
        <w:rPr>
          <w:spacing w:val="1"/>
        </w:rPr>
        <w:t> </w:t>
      </w:r>
      <w:r>
        <w:rPr>
          <w:spacing w:val="-2"/>
        </w:rPr>
        <w:t>satuan</w:t>
      </w:r>
      <w:r>
        <w:rPr>
          <w:spacing w:val="-1"/>
        </w:rPr>
        <w:t> </w:t>
      </w:r>
      <w:r>
        <w:rPr>
          <w:spacing w:val="-2"/>
        </w:rPr>
        <w:t>pada variabel</w:t>
      </w:r>
      <w:r>
        <w:rPr/>
        <w:t> </w:t>
      </w:r>
      <w:r>
        <w:rPr>
          <w:spacing w:val="-2"/>
        </w:rPr>
        <w:t>penggunaan</w:t>
      </w:r>
      <w:r>
        <w:rPr>
          <w:spacing w:val="-1"/>
        </w:rPr>
        <w:t> </w:t>
      </w:r>
      <w:r>
        <w:rPr>
          <w:spacing w:val="-2"/>
        </w:rPr>
        <w:t>teknologi</w:t>
      </w:r>
      <w:r>
        <w:rPr>
          <w:spacing w:val="1"/>
        </w:rPr>
        <w:t> </w:t>
      </w:r>
      <w:r>
        <w:rPr>
          <w:spacing w:val="-2"/>
        </w:rPr>
        <w:t>digital</w:t>
      </w:r>
    </w:p>
    <w:p>
      <w:pPr>
        <w:pStyle w:val="BodyText"/>
        <w:spacing w:line="360" w:lineRule="auto" w:before="1"/>
        <w:ind w:right="168"/>
      </w:pPr>
      <w:r>
        <w:rPr/>
        <w:t>(X) akan meningkatkan hasil belajar siswa (Y) sebesar 0,919 pada mata pelajaran Ekonomi kelas XI SMA Negeri 1 Taebenu. Analisis selanjutnya yang dilakukan adalah uji t. Adapun hasil pengujiannya adalah sebagai berikut:</w:t>
      </w:r>
    </w:p>
    <w:p>
      <w:pPr>
        <w:pStyle w:val="Heading2"/>
        <w:spacing w:line="379" w:lineRule="auto" w:before="160"/>
        <w:ind w:left="4183" w:right="4118" w:firstLine="112"/>
        <w:jc w:val="both"/>
      </w:pPr>
      <w:r>
        <w:rPr/>
        <w:t>Tabel 9 Hasil Uji</w:t>
      </w:r>
      <w:r>
        <w:rPr>
          <w:spacing w:val="1"/>
        </w:rPr>
        <w:t> </w:t>
      </w:r>
      <w:r>
        <w:rPr>
          <w:spacing w:val="-10"/>
        </w:rPr>
        <w:t>t</w:t>
      </w:r>
    </w:p>
    <w:p>
      <w:pPr>
        <w:spacing w:line="240" w:lineRule="auto"/>
        <w:ind w:left="2308" w:right="0" w:firstLine="0"/>
        <w:rPr>
          <w:sz w:val="20"/>
        </w:rPr>
      </w:pPr>
      <w:r>
        <w:rPr>
          <w:sz w:val="20"/>
        </w:rPr>
        <w:drawing>
          <wp:inline distT="0" distB="0" distL="0" distR="0">
            <wp:extent cx="2972870" cy="962025"/>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1" cstate="print"/>
                    <a:stretch>
                      <a:fillRect/>
                    </a:stretch>
                  </pic:blipFill>
                  <pic:spPr>
                    <a:xfrm>
                      <a:off x="0" y="0"/>
                      <a:ext cx="2972870" cy="962025"/>
                    </a:xfrm>
                    <a:prstGeom prst="rect">
                      <a:avLst/>
                    </a:prstGeom>
                  </pic:spPr>
                </pic:pic>
              </a:graphicData>
            </a:graphic>
          </wp:inline>
        </w:drawing>
      </w:r>
      <w:r>
        <w:rPr>
          <w:sz w:val="20"/>
        </w:rPr>
      </w:r>
    </w:p>
    <w:p>
      <w:pPr>
        <w:pStyle w:val="BodyText"/>
        <w:spacing w:before="15"/>
        <w:ind w:left="2443"/>
      </w:pPr>
      <w:r>
        <w:rPr/>
        <w:t>Sumber:</w:t>
      </w:r>
      <w:r>
        <w:rPr>
          <w:spacing w:val="-1"/>
        </w:rPr>
        <w:t> </w:t>
      </w:r>
      <w:r>
        <w:rPr/>
        <w:t>Data</w:t>
      </w:r>
      <w:r>
        <w:rPr>
          <w:spacing w:val="-1"/>
        </w:rPr>
        <w:t> </w:t>
      </w:r>
      <w:r>
        <w:rPr/>
        <w:t>diolah melalui</w:t>
      </w:r>
      <w:r>
        <w:rPr>
          <w:spacing w:val="-1"/>
        </w:rPr>
        <w:t> </w:t>
      </w:r>
      <w:r>
        <w:rPr/>
        <w:t>aplikasi</w:t>
      </w:r>
      <w:r>
        <w:rPr>
          <w:spacing w:val="-1"/>
        </w:rPr>
        <w:t> </w:t>
      </w:r>
      <w:r>
        <w:rPr/>
        <w:t>SPSS </w:t>
      </w:r>
      <w:r>
        <w:rPr>
          <w:spacing w:val="-5"/>
        </w:rPr>
        <w:t>27</w:t>
      </w:r>
    </w:p>
    <w:p>
      <w:pPr>
        <w:pStyle w:val="BodyText"/>
        <w:spacing w:line="360" w:lineRule="auto" w:before="120"/>
        <w:ind w:right="160" w:firstLine="283"/>
      </w:pPr>
      <w:r>
        <w:rPr/>
        <w:t>Hasil</w:t>
      </w:r>
      <w:r>
        <w:rPr>
          <w:spacing w:val="-7"/>
        </w:rPr>
        <w:t> </w:t>
      </w:r>
      <w:r>
        <w:rPr/>
        <w:t>uji-t</w:t>
      </w:r>
      <w:r>
        <w:rPr>
          <w:spacing w:val="-8"/>
        </w:rPr>
        <w:t> </w:t>
      </w:r>
      <w:r>
        <w:rPr/>
        <w:t>pada</w:t>
      </w:r>
      <w:r>
        <w:rPr>
          <w:spacing w:val="-9"/>
        </w:rPr>
        <w:t> </w:t>
      </w:r>
      <w:r>
        <w:rPr/>
        <w:t>Tabel</w:t>
      </w:r>
      <w:r>
        <w:rPr>
          <w:spacing w:val="-8"/>
        </w:rPr>
        <w:t> </w:t>
      </w:r>
      <w:r>
        <w:rPr/>
        <w:t>8</w:t>
      </w:r>
      <w:r>
        <w:rPr>
          <w:spacing w:val="-8"/>
        </w:rPr>
        <w:t> </w:t>
      </w:r>
      <w:r>
        <w:rPr/>
        <w:t>untuk</w:t>
      </w:r>
      <w:r>
        <w:rPr>
          <w:spacing w:val="-8"/>
        </w:rPr>
        <w:t> </w:t>
      </w:r>
      <w:r>
        <w:rPr/>
        <w:t>penggunaan</w:t>
      </w:r>
      <w:r>
        <w:rPr>
          <w:spacing w:val="-8"/>
        </w:rPr>
        <w:t> </w:t>
      </w:r>
      <w:r>
        <w:rPr/>
        <w:t>teknologi</w:t>
      </w:r>
      <w:r>
        <w:rPr>
          <w:spacing w:val="-8"/>
        </w:rPr>
        <w:t> </w:t>
      </w:r>
      <w:r>
        <w:rPr/>
        <w:t>digital</w:t>
      </w:r>
      <w:r>
        <w:rPr>
          <w:spacing w:val="-8"/>
        </w:rPr>
        <w:t> </w:t>
      </w:r>
      <w:r>
        <w:rPr/>
        <w:t>(X)</w:t>
      </w:r>
      <w:r>
        <w:rPr>
          <w:spacing w:val="-9"/>
        </w:rPr>
        <w:t> </w:t>
      </w:r>
      <w:r>
        <w:rPr/>
        <w:t>menghasilkan</w:t>
      </w:r>
      <w:r>
        <w:rPr>
          <w:spacing w:val="-8"/>
        </w:rPr>
        <w:t> </w:t>
      </w:r>
      <w:r>
        <w:rPr/>
        <w:t>nilai</w:t>
      </w:r>
      <w:r>
        <w:rPr>
          <w:spacing w:val="-8"/>
        </w:rPr>
        <w:t> </w:t>
      </w:r>
      <w:r>
        <w:rPr/>
        <w:t>t</w:t>
      </w:r>
      <w:r>
        <w:rPr>
          <w:spacing w:val="-8"/>
        </w:rPr>
        <w:t> </w:t>
      </w:r>
      <w:r>
        <w:rPr/>
        <w:t>hitung sebesar</w:t>
      </w:r>
      <w:r>
        <w:rPr>
          <w:spacing w:val="-15"/>
        </w:rPr>
        <w:t> </w:t>
      </w:r>
      <w:r>
        <w:rPr/>
        <w:t>60,133</w:t>
      </w:r>
      <w:r>
        <w:rPr>
          <w:spacing w:val="-15"/>
        </w:rPr>
        <w:t> </w:t>
      </w:r>
      <w:r>
        <w:rPr/>
        <w:t>dan</w:t>
      </w:r>
      <w:r>
        <w:rPr>
          <w:spacing w:val="-15"/>
        </w:rPr>
        <w:t> </w:t>
      </w:r>
      <w:r>
        <w:rPr/>
        <w:t>nilai</w:t>
      </w:r>
      <w:r>
        <w:rPr>
          <w:spacing w:val="-15"/>
        </w:rPr>
        <w:t> </w:t>
      </w:r>
      <w:r>
        <w:rPr/>
        <w:t>tabel</w:t>
      </w:r>
      <w:r>
        <w:rPr>
          <w:spacing w:val="-15"/>
        </w:rPr>
        <w:t> </w:t>
      </w:r>
      <w:r>
        <w:rPr/>
        <w:t>sebesar</w:t>
      </w:r>
      <w:r>
        <w:rPr>
          <w:spacing w:val="-15"/>
        </w:rPr>
        <w:t> </w:t>
      </w:r>
      <w:r>
        <w:rPr/>
        <w:t>1,99547</w:t>
      </w:r>
      <w:r>
        <w:rPr>
          <w:spacing w:val="-15"/>
        </w:rPr>
        <w:t> </w:t>
      </w:r>
      <w:r>
        <w:rPr/>
        <w:t>pada</w:t>
      </w:r>
      <w:r>
        <w:rPr>
          <w:spacing w:val="-15"/>
        </w:rPr>
        <w:t> </w:t>
      </w:r>
      <w:r>
        <w:rPr/>
        <w:t>tingkat</w:t>
      </w:r>
      <w:r>
        <w:rPr>
          <w:spacing w:val="-15"/>
        </w:rPr>
        <w:t> </w:t>
      </w:r>
      <w:r>
        <w:rPr/>
        <w:t>signifikansi</w:t>
      </w:r>
      <w:r>
        <w:rPr>
          <w:spacing w:val="-15"/>
        </w:rPr>
        <w:t> </w:t>
      </w:r>
      <w:r>
        <w:rPr/>
        <w:t>0,05.</w:t>
      </w:r>
      <w:r>
        <w:rPr>
          <w:spacing w:val="-15"/>
        </w:rPr>
        <w:t> </w:t>
      </w:r>
      <w:r>
        <w:rPr/>
        <w:t>Berdasarkan</w:t>
      </w:r>
      <w:r>
        <w:rPr>
          <w:spacing w:val="-15"/>
        </w:rPr>
        <w:t> </w:t>
      </w:r>
      <w:r>
        <w:rPr/>
        <w:t>hasil analisis data, diketahui bahwa nilai t-hitung lebih besar daripada nilai t tabel (60,133 &gt; 1,99547). Selain itu, nilai signifikansi variabel penggunaan teknologi digital sebesar 0,000 lebih kecil dari 0,05. Hal tersebut menunjukkan bahwa penggunaan teknologi digital berpengaruh positif dan signifikan terhadap hasil belajar siswa pada mata pelajaran Ekonomi kelas</w:t>
      </w:r>
      <w:r>
        <w:rPr>
          <w:spacing w:val="-5"/>
        </w:rPr>
        <w:t> </w:t>
      </w:r>
      <w:r>
        <w:rPr/>
        <w:t>XI</w:t>
      </w:r>
      <w:r>
        <w:rPr>
          <w:spacing w:val="-8"/>
        </w:rPr>
        <w:t> </w:t>
      </w:r>
      <w:r>
        <w:rPr/>
        <w:t>IPS</w:t>
      </w:r>
      <w:r>
        <w:rPr>
          <w:spacing w:val="-4"/>
        </w:rPr>
        <w:t> </w:t>
      </w:r>
      <w:r>
        <w:rPr/>
        <w:t>di</w:t>
      </w:r>
      <w:r>
        <w:rPr>
          <w:spacing w:val="-4"/>
        </w:rPr>
        <w:t> </w:t>
      </w:r>
      <w:r>
        <w:rPr/>
        <w:t>SMA</w:t>
      </w:r>
      <w:r>
        <w:rPr>
          <w:spacing w:val="-5"/>
        </w:rPr>
        <w:t> </w:t>
      </w:r>
      <w:r>
        <w:rPr/>
        <w:t>Negeri</w:t>
      </w:r>
      <w:r>
        <w:rPr>
          <w:spacing w:val="-4"/>
        </w:rPr>
        <w:t> </w:t>
      </w:r>
      <w:r>
        <w:rPr/>
        <w:t>1</w:t>
      </w:r>
      <w:r>
        <w:rPr>
          <w:spacing w:val="-4"/>
        </w:rPr>
        <w:t> </w:t>
      </w:r>
      <w:r>
        <w:rPr/>
        <w:t>Taebenu.</w:t>
      </w:r>
      <w:r>
        <w:rPr>
          <w:spacing w:val="-4"/>
        </w:rPr>
        <w:t> </w:t>
      </w:r>
      <w:r>
        <w:rPr/>
        <w:t>Dengan</w:t>
      </w:r>
      <w:r>
        <w:rPr>
          <w:spacing w:val="-2"/>
        </w:rPr>
        <w:t> </w:t>
      </w:r>
      <w:r>
        <w:rPr/>
        <w:t>demikian,</w:t>
      </w:r>
      <w:r>
        <w:rPr>
          <w:spacing w:val="-4"/>
        </w:rPr>
        <w:t> </w:t>
      </w:r>
      <w:r>
        <w:rPr/>
        <w:t>hipotesis</w:t>
      </w:r>
      <w:r>
        <w:rPr>
          <w:spacing w:val="-5"/>
        </w:rPr>
        <w:t> </w:t>
      </w:r>
      <w:r>
        <w:rPr/>
        <w:t>yang</w:t>
      </w:r>
      <w:r>
        <w:rPr>
          <w:spacing w:val="-7"/>
        </w:rPr>
        <w:t> </w:t>
      </w:r>
      <w:r>
        <w:rPr/>
        <w:t>menyatakan</w:t>
      </w:r>
      <w:r>
        <w:rPr>
          <w:spacing w:val="-4"/>
        </w:rPr>
        <w:t> </w:t>
      </w:r>
      <w:r>
        <w:rPr/>
        <w:t>bahwa “Penggunaan Teknologi Digital</w:t>
      </w:r>
      <w:r>
        <w:rPr>
          <w:spacing w:val="-1"/>
        </w:rPr>
        <w:t> </w:t>
      </w:r>
      <w:r>
        <w:rPr/>
        <w:t>berpengaruh</w:t>
      </w:r>
      <w:r>
        <w:rPr>
          <w:spacing w:val="-2"/>
        </w:rPr>
        <w:t> </w:t>
      </w:r>
      <w:r>
        <w:rPr/>
        <w:t>terhadap</w:t>
      </w:r>
      <w:r>
        <w:rPr>
          <w:spacing w:val="-1"/>
        </w:rPr>
        <w:t> </w:t>
      </w:r>
      <w:r>
        <w:rPr/>
        <w:t>hasil belajar siswa pada</w:t>
      </w:r>
      <w:r>
        <w:rPr>
          <w:spacing w:val="-2"/>
        </w:rPr>
        <w:t> </w:t>
      </w:r>
      <w:r>
        <w:rPr/>
        <w:t>mata pelajaran Ekonomi kelas XI IPS di SMA Negeri 1 Taebenu” dinyatakan diterima.</w:t>
      </w:r>
    </w:p>
    <w:p>
      <w:pPr>
        <w:pStyle w:val="BodyText"/>
        <w:spacing w:line="276" w:lineRule="exact"/>
        <w:ind w:left="448"/>
      </w:pPr>
      <w:r>
        <w:rPr/>
        <w:t>Lalu</w:t>
      </w:r>
      <w:r>
        <w:rPr>
          <w:spacing w:val="-2"/>
        </w:rPr>
        <w:t> </w:t>
      </w:r>
      <w:r>
        <w:rPr/>
        <w:t>analisis</w:t>
      </w:r>
      <w:r>
        <w:rPr>
          <w:spacing w:val="-1"/>
        </w:rPr>
        <w:t> </w:t>
      </w:r>
      <w:r>
        <w:rPr/>
        <w:t>yang</w:t>
      </w:r>
      <w:r>
        <w:rPr>
          <w:spacing w:val="-1"/>
        </w:rPr>
        <w:t> </w:t>
      </w:r>
      <w:r>
        <w:rPr/>
        <w:t>terakhir</w:t>
      </w:r>
      <w:r>
        <w:rPr>
          <w:spacing w:val="-2"/>
        </w:rPr>
        <w:t> </w:t>
      </w:r>
      <w:r>
        <w:rPr/>
        <w:t>adalah</w:t>
      </w:r>
      <w:r>
        <w:rPr>
          <w:spacing w:val="-1"/>
        </w:rPr>
        <w:t> </w:t>
      </w:r>
      <w:r>
        <w:rPr/>
        <w:t>koefisien</w:t>
      </w:r>
      <w:r>
        <w:rPr>
          <w:spacing w:val="-1"/>
        </w:rPr>
        <w:t> </w:t>
      </w:r>
      <w:r>
        <w:rPr/>
        <w:t>determinasi.</w:t>
      </w:r>
      <w:r>
        <w:rPr>
          <w:spacing w:val="-1"/>
        </w:rPr>
        <w:t> </w:t>
      </w:r>
      <w:r>
        <w:rPr/>
        <w:t>Dengan</w:t>
      </w:r>
      <w:r>
        <w:rPr>
          <w:spacing w:val="-2"/>
        </w:rPr>
        <w:t> </w:t>
      </w:r>
      <w:r>
        <w:rPr/>
        <w:t>hasilnya sebagai</w:t>
      </w:r>
      <w:r>
        <w:rPr>
          <w:spacing w:val="-1"/>
        </w:rPr>
        <w:t> </w:t>
      </w:r>
      <w:r>
        <w:rPr/>
        <w:t>berikut</w:t>
      </w:r>
      <w:r>
        <w:rPr>
          <w:spacing w:val="-1"/>
        </w:rPr>
        <w:t> </w:t>
      </w:r>
      <w:r>
        <w:rPr>
          <w:spacing w:val="-10"/>
        </w:rPr>
        <w:t>:</w:t>
      </w:r>
    </w:p>
    <w:p>
      <w:pPr>
        <w:pStyle w:val="Heading2"/>
        <w:spacing w:line="275" w:lineRule="exact" w:before="140"/>
        <w:ind w:right="283"/>
      </w:pPr>
      <w:r>
        <w:rPr>
          <w:w w:val="101"/>
        </w:rPr>
        <w:t>T</w:t>
      </w:r>
      <w:r>
        <w:rPr>
          <w:spacing w:val="-1"/>
          <w:w w:val="101"/>
        </w:rPr>
        <w:t>a</w:t>
      </w:r>
      <w:r>
        <w:rPr>
          <w:w w:val="101"/>
        </w:rPr>
        <w:t>be</w:t>
      </w:r>
      <w:r>
        <w:rPr>
          <w:spacing w:val="-3"/>
          <w:w w:val="3"/>
        </w:rPr>
        <w:t>r</w:t>
      </w:r>
      <w:r>
        <w:rPr>
          <w:w w:val="101"/>
        </w:rPr>
        <w:t>l</w:t>
      </w:r>
      <w:r>
        <w:rPr>
          <w:spacing w:val="-8"/>
        </w:rPr>
        <w:t> </w:t>
      </w:r>
      <w:r>
        <w:rPr>
          <w:spacing w:val="-5"/>
        </w:rPr>
        <w:t>10</w:t>
      </w:r>
    </w:p>
    <w:p>
      <w:pPr>
        <w:spacing w:line="275" w:lineRule="exact" w:before="0"/>
        <w:ind w:left="284" w:right="284" w:firstLine="0"/>
        <w:jc w:val="center"/>
        <w:rPr>
          <w:b/>
          <w:sz w:val="24"/>
        </w:rPr>
      </w:pPr>
      <w:r>
        <w:rPr>
          <w:b/>
          <w:sz w:val="24"/>
        </w:rPr>
        <w:t>Uji</w:t>
      </w:r>
      <w:r>
        <w:rPr>
          <w:b/>
          <w:spacing w:val="-5"/>
          <w:sz w:val="24"/>
        </w:rPr>
        <w:t> </w:t>
      </w:r>
      <w:r>
        <w:rPr>
          <w:b/>
          <w:sz w:val="24"/>
        </w:rPr>
        <w:t>Koefisien</w:t>
      </w:r>
      <w:r>
        <w:rPr>
          <w:b/>
          <w:spacing w:val="-4"/>
          <w:sz w:val="24"/>
        </w:rPr>
        <w:t> </w:t>
      </w:r>
      <w:r>
        <w:rPr>
          <w:b/>
          <w:spacing w:val="-2"/>
          <w:sz w:val="24"/>
        </w:rPr>
        <w:t>Determinasi</w:t>
      </w:r>
    </w:p>
    <w:p>
      <w:pPr>
        <w:spacing w:line="240" w:lineRule="auto"/>
        <w:ind w:left="2429" w:right="0" w:firstLine="0"/>
        <w:rPr>
          <w:sz w:val="20"/>
        </w:rPr>
      </w:pPr>
      <w:r>
        <w:rPr>
          <w:sz w:val="20"/>
        </w:rPr>
        <w:drawing>
          <wp:inline distT="0" distB="0" distL="0" distR="0">
            <wp:extent cx="2836261" cy="986790"/>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2" cstate="print"/>
                    <a:stretch>
                      <a:fillRect/>
                    </a:stretch>
                  </pic:blipFill>
                  <pic:spPr>
                    <a:xfrm>
                      <a:off x="0" y="0"/>
                      <a:ext cx="2836261" cy="986790"/>
                    </a:xfrm>
                    <a:prstGeom prst="rect">
                      <a:avLst/>
                    </a:prstGeom>
                  </pic:spPr>
                </pic:pic>
              </a:graphicData>
            </a:graphic>
          </wp:inline>
        </w:drawing>
      </w:r>
      <w:r>
        <w:rPr>
          <w:sz w:val="20"/>
        </w:rPr>
      </w:r>
    </w:p>
    <w:p>
      <w:pPr>
        <w:pStyle w:val="BodyText"/>
        <w:spacing w:before="6"/>
        <w:ind w:left="2386"/>
      </w:pPr>
      <w:r>
        <w:rPr>
          <w:w w:val="114"/>
        </w:rPr>
        <w:t>Sumb</w:t>
      </w:r>
      <w:r>
        <w:rPr>
          <w:spacing w:val="-1"/>
          <w:w w:val="114"/>
        </w:rPr>
        <w:t>e</w:t>
      </w:r>
      <w:r>
        <w:rPr>
          <w:spacing w:val="-2"/>
          <w:w w:val="16"/>
        </w:rPr>
        <w:t>r</w:t>
      </w:r>
      <w:r>
        <w:rPr>
          <w:w w:val="114"/>
        </w:rPr>
        <w:t>r</w:t>
      </w:r>
      <w:r>
        <w:rPr>
          <w:spacing w:val="-14"/>
        </w:rPr>
        <w:t> </w:t>
      </w:r>
      <w:r>
        <w:rPr/>
        <w:t>:</w:t>
      </w:r>
      <w:r>
        <w:rPr>
          <w:spacing w:val="-16"/>
        </w:rPr>
        <w:t> </w:t>
      </w:r>
      <w:r>
        <w:rPr/>
        <w:t>Data</w:t>
      </w:r>
      <w:r>
        <w:rPr>
          <w:spacing w:val="-15"/>
        </w:rPr>
        <w:t> </w:t>
      </w:r>
      <w:r>
        <w:rPr/>
        <w:t>diolah</w:t>
      </w:r>
      <w:r>
        <w:rPr>
          <w:spacing w:val="-15"/>
        </w:rPr>
        <w:t> </w:t>
      </w:r>
      <w:r>
        <w:rPr/>
        <w:t>melalui</w:t>
      </w:r>
      <w:r>
        <w:rPr>
          <w:spacing w:val="-14"/>
        </w:rPr>
        <w:t> </w:t>
      </w:r>
      <w:r>
        <w:rPr/>
        <w:t>aplikasi</w:t>
      </w:r>
      <w:r>
        <w:rPr>
          <w:spacing w:val="30"/>
        </w:rPr>
        <w:t> </w:t>
      </w:r>
      <w:r>
        <w:rPr/>
        <w:t>SPSS</w:t>
      </w:r>
      <w:r>
        <w:rPr>
          <w:spacing w:val="-15"/>
        </w:rPr>
        <w:t> </w:t>
      </w:r>
      <w:r>
        <w:rPr>
          <w:spacing w:val="-5"/>
        </w:rPr>
        <w:t>27</w:t>
      </w:r>
    </w:p>
    <w:p>
      <w:pPr>
        <w:pStyle w:val="BodyText"/>
        <w:spacing w:after="0"/>
        <w:sectPr>
          <w:pgSz w:w="11910" w:h="16840"/>
          <w:pgMar w:header="0" w:footer="1041" w:top="1360" w:bottom="1240" w:left="1275" w:right="1275"/>
        </w:sectPr>
      </w:pPr>
    </w:p>
    <w:p>
      <w:pPr>
        <w:pStyle w:val="BodyText"/>
        <w:spacing w:line="360" w:lineRule="auto" w:before="62"/>
        <w:ind w:right="163" w:firstLine="283"/>
      </w:pPr>
      <w:r>
        <w:rPr/>
        <w:t>Berdasarkan informasi yang disajikan pada tabel 4.7, temuan menunjukkan bahwa persentase keberagaman variabel hasil belajar (Y) yang dapat dijelaskan oleh pemanfaatan teknologi digital (X) adalah 0,982, yang setara dengan 98,2%. Sebaliknya, sisanya sebesar 0,018, atau 1,8%, dipengaruhi oleh variabel lain yang tidak diteliti.</w:t>
      </w:r>
    </w:p>
    <w:p>
      <w:pPr>
        <w:pStyle w:val="Heading2"/>
        <w:spacing w:line="360" w:lineRule="auto" w:before="161"/>
        <w:ind w:left="165" w:right="827"/>
        <w:jc w:val="both"/>
      </w:pPr>
      <w:r>
        <w:rPr/>
        <w:t>Pengaruh</w:t>
      </w:r>
      <w:r>
        <w:rPr>
          <w:spacing w:val="-4"/>
        </w:rPr>
        <w:t> </w:t>
      </w:r>
      <w:r>
        <w:rPr/>
        <w:t>Penggunan</w:t>
      </w:r>
      <w:r>
        <w:rPr>
          <w:spacing w:val="-6"/>
        </w:rPr>
        <w:t> </w:t>
      </w:r>
      <w:r>
        <w:rPr/>
        <w:t>Teknologi</w:t>
      </w:r>
      <w:r>
        <w:rPr>
          <w:spacing w:val="-4"/>
        </w:rPr>
        <w:t> </w:t>
      </w:r>
      <w:r>
        <w:rPr/>
        <w:t>Digital</w:t>
      </w:r>
      <w:r>
        <w:rPr>
          <w:spacing w:val="-4"/>
        </w:rPr>
        <w:t> </w:t>
      </w:r>
      <w:r>
        <w:rPr/>
        <w:t>Terhadap</w:t>
      </w:r>
      <w:r>
        <w:rPr>
          <w:spacing w:val="-4"/>
        </w:rPr>
        <w:t> </w:t>
      </w:r>
      <w:r>
        <w:rPr/>
        <w:t>Hasil</w:t>
      </w:r>
      <w:r>
        <w:rPr>
          <w:spacing w:val="-4"/>
        </w:rPr>
        <w:t> </w:t>
      </w:r>
      <w:r>
        <w:rPr/>
        <w:t>Belajar</w:t>
      </w:r>
      <w:r>
        <w:rPr>
          <w:spacing w:val="-6"/>
        </w:rPr>
        <w:t> </w:t>
      </w:r>
      <w:r>
        <w:rPr/>
        <w:t>Siswa</w:t>
      </w:r>
      <w:r>
        <w:rPr>
          <w:spacing w:val="-7"/>
        </w:rPr>
        <w:t> </w:t>
      </w:r>
      <w:r>
        <w:rPr/>
        <w:t>Pada</w:t>
      </w:r>
      <w:r>
        <w:rPr>
          <w:spacing w:val="-4"/>
        </w:rPr>
        <w:t> </w:t>
      </w:r>
      <w:r>
        <w:rPr/>
        <w:t>Mata Pelajaran Ekonomi Di SMA Negeri 1 Taebenu</w:t>
      </w:r>
    </w:p>
    <w:p>
      <w:pPr>
        <w:pStyle w:val="BodyText"/>
        <w:spacing w:line="360" w:lineRule="auto"/>
        <w:ind w:right="159" w:firstLine="283"/>
      </w:pPr>
      <w:r>
        <w:rPr/>
        <w:t>Berdasarkan hasil analisis data statistik menggunakan uji-t pada subvariabel penggunaan teknologi</w:t>
      </w:r>
      <w:r>
        <w:rPr>
          <w:spacing w:val="-15"/>
        </w:rPr>
        <w:t> </w:t>
      </w:r>
      <w:r>
        <w:rPr/>
        <w:t>digital,</w:t>
      </w:r>
      <w:r>
        <w:rPr>
          <w:spacing w:val="-15"/>
        </w:rPr>
        <w:t> </w:t>
      </w:r>
      <w:r>
        <w:rPr/>
        <w:t>nilai</w:t>
      </w:r>
      <w:r>
        <w:rPr>
          <w:spacing w:val="-15"/>
        </w:rPr>
        <w:t> </w:t>
      </w:r>
      <w:r>
        <w:rPr/>
        <w:t>t-hitung</w:t>
      </w:r>
      <w:r>
        <w:rPr>
          <w:spacing w:val="-15"/>
        </w:rPr>
        <w:t> </w:t>
      </w:r>
      <w:r>
        <w:rPr/>
        <w:t>sebesar</w:t>
      </w:r>
      <w:r>
        <w:rPr>
          <w:spacing w:val="-15"/>
        </w:rPr>
        <w:t> </w:t>
      </w:r>
      <w:r>
        <w:rPr/>
        <w:t>60,133,</w:t>
      </w:r>
      <w:r>
        <w:rPr>
          <w:spacing w:val="-15"/>
        </w:rPr>
        <w:t> </w:t>
      </w:r>
      <w:r>
        <w:rPr/>
        <w:t>melebihi</w:t>
      </w:r>
      <w:r>
        <w:rPr>
          <w:spacing w:val="-15"/>
        </w:rPr>
        <w:t> </w:t>
      </w:r>
      <w:r>
        <w:rPr/>
        <w:t>nilai</w:t>
      </w:r>
      <w:r>
        <w:rPr>
          <w:spacing w:val="-15"/>
        </w:rPr>
        <w:t> </w:t>
      </w:r>
      <w:r>
        <w:rPr/>
        <w:t>t-tabel</w:t>
      </w:r>
      <w:r>
        <w:rPr>
          <w:spacing w:val="-15"/>
        </w:rPr>
        <w:t> </w:t>
      </w:r>
      <w:r>
        <w:rPr/>
        <w:t>(60,133</w:t>
      </w:r>
      <w:r>
        <w:rPr>
          <w:spacing w:val="-15"/>
        </w:rPr>
        <w:t> </w:t>
      </w:r>
      <w:r>
        <w:rPr/>
        <w:t>&gt;</w:t>
      </w:r>
      <w:r>
        <w:rPr>
          <w:spacing w:val="-15"/>
        </w:rPr>
        <w:t> </w:t>
      </w:r>
      <w:r>
        <w:rPr/>
        <w:t>1,99547).</w:t>
      </w:r>
      <w:r>
        <w:rPr>
          <w:spacing w:val="-15"/>
        </w:rPr>
        <w:t> </w:t>
      </w:r>
      <w:r>
        <w:rPr/>
        <w:t>Selain itu, nilai signifikansinya adalah 0,000, yang lebih rendah dari ambang batas signifikansi 0,05 (0,000 &lt; 0,05). Dengan demikian, H0 ditolak dan Ha diterima. Ini menunjukkan bahwa penggunaan teknologi digital memiliki pengaruh parsial terhadap hasil belajar siswa. Ada hubungan positif antara variabel penggunaan teknologi digital (X) dan hasil belajar (Y), yang </w:t>
      </w:r>
      <w:r>
        <w:rPr>
          <w:spacing w:val="-2"/>
        </w:rPr>
        <w:t>berarti bahwa</w:t>
      </w:r>
      <w:r>
        <w:rPr>
          <w:spacing w:val="-3"/>
        </w:rPr>
        <w:t> </w:t>
      </w:r>
      <w:r>
        <w:rPr>
          <w:spacing w:val="-2"/>
        </w:rPr>
        <w:t>semakin banyak penggunaan teknologi digital, semakin tinggi</w:t>
      </w:r>
      <w:r>
        <w:rPr>
          <w:spacing w:val="-5"/>
        </w:rPr>
        <w:t> </w:t>
      </w:r>
      <w:r>
        <w:rPr>
          <w:spacing w:val="-2"/>
        </w:rPr>
        <w:t>pencapaian belajar </w:t>
      </w:r>
      <w:r>
        <w:rPr/>
        <w:t>siswa. Nilai koefisien determinasi (R2) sebesar 98,2% menunjukkan bahwa variabel penggunaan</w:t>
      </w:r>
      <w:r>
        <w:rPr>
          <w:spacing w:val="-15"/>
        </w:rPr>
        <w:t> </w:t>
      </w:r>
      <w:r>
        <w:rPr/>
        <w:t>teknologi</w:t>
      </w:r>
      <w:r>
        <w:rPr>
          <w:spacing w:val="-15"/>
        </w:rPr>
        <w:t> </w:t>
      </w:r>
      <w:r>
        <w:rPr/>
        <w:t>digital</w:t>
      </w:r>
      <w:r>
        <w:rPr>
          <w:spacing w:val="-15"/>
        </w:rPr>
        <w:t> </w:t>
      </w:r>
      <w:r>
        <w:rPr/>
        <w:t>bertanggung</w:t>
      </w:r>
      <w:r>
        <w:rPr>
          <w:spacing w:val="-15"/>
        </w:rPr>
        <w:t> </w:t>
      </w:r>
      <w:r>
        <w:rPr/>
        <w:t>jawab</w:t>
      </w:r>
      <w:r>
        <w:rPr>
          <w:spacing w:val="-15"/>
        </w:rPr>
        <w:t> </w:t>
      </w:r>
      <w:r>
        <w:rPr/>
        <w:t>atas</w:t>
      </w:r>
      <w:r>
        <w:rPr>
          <w:spacing w:val="-15"/>
        </w:rPr>
        <w:t> </w:t>
      </w:r>
      <w:r>
        <w:rPr/>
        <w:t>sebagian</w:t>
      </w:r>
      <w:r>
        <w:rPr>
          <w:spacing w:val="-15"/>
        </w:rPr>
        <w:t> </w:t>
      </w:r>
      <w:r>
        <w:rPr/>
        <w:t>besar</w:t>
      </w:r>
      <w:r>
        <w:rPr>
          <w:spacing w:val="-15"/>
        </w:rPr>
        <w:t> </w:t>
      </w:r>
      <w:r>
        <w:rPr/>
        <w:t>variasi</w:t>
      </w:r>
      <w:r>
        <w:rPr>
          <w:spacing w:val="-15"/>
        </w:rPr>
        <w:t> </w:t>
      </w:r>
      <w:r>
        <w:rPr/>
        <w:t>dalam</w:t>
      </w:r>
      <w:r>
        <w:rPr>
          <w:spacing w:val="-15"/>
        </w:rPr>
        <w:t> </w:t>
      </w:r>
      <w:r>
        <w:rPr/>
        <w:t>hasil</w:t>
      </w:r>
      <w:r>
        <w:rPr>
          <w:spacing w:val="-15"/>
        </w:rPr>
        <w:t> </w:t>
      </w:r>
      <w:r>
        <w:rPr/>
        <w:t>belajar </w:t>
      </w:r>
      <w:r>
        <w:rPr>
          <w:spacing w:val="-2"/>
        </w:rPr>
        <w:t>siswa.</w:t>
      </w:r>
    </w:p>
    <w:p>
      <w:pPr>
        <w:pStyle w:val="BodyText"/>
        <w:spacing w:line="360" w:lineRule="auto"/>
        <w:ind w:right="158" w:firstLine="283"/>
      </w:pPr>
      <w:r>
        <w:rPr/>
        <w:t>Hasil penelitian ini sejalan dengan temuan Wulan et al. (2023), yang berjudul “Pengaruh Teknologi Digital Terhadap Motivasi dan Hasil Belajar Siswa Pada Pembelajaran Tematik Kelas V</w:t>
      </w:r>
      <w:r>
        <w:rPr>
          <w:spacing w:val="-1"/>
        </w:rPr>
        <w:t> </w:t>
      </w:r>
      <w:r>
        <w:rPr/>
        <w:t>di SDN</w:t>
      </w:r>
      <w:r>
        <w:rPr>
          <w:spacing w:val="-1"/>
        </w:rPr>
        <w:t> </w:t>
      </w:r>
      <w:r>
        <w:rPr/>
        <w:t>03 Mangli Jember”, penelitian ini menunjukkan adanya</w:t>
      </w:r>
      <w:r>
        <w:rPr>
          <w:spacing w:val="-1"/>
        </w:rPr>
        <w:t> </w:t>
      </w:r>
      <w:r>
        <w:rPr/>
        <w:t>pengaruh</w:t>
      </w:r>
      <w:r>
        <w:rPr>
          <w:spacing w:val="-1"/>
        </w:rPr>
        <w:t> </w:t>
      </w:r>
      <w:r>
        <w:rPr/>
        <w:t>positif</w:t>
      </w:r>
      <w:r>
        <w:rPr>
          <w:spacing w:val="-1"/>
        </w:rPr>
        <w:t> </w:t>
      </w:r>
      <w:r>
        <w:rPr/>
        <w:t>dan signifikan</w:t>
      </w:r>
      <w:r>
        <w:rPr>
          <w:spacing w:val="-12"/>
        </w:rPr>
        <w:t> </w:t>
      </w:r>
      <w:r>
        <w:rPr/>
        <w:t>penggunaan</w:t>
      </w:r>
      <w:r>
        <w:rPr>
          <w:spacing w:val="-12"/>
        </w:rPr>
        <w:t> </w:t>
      </w:r>
      <w:r>
        <w:rPr/>
        <w:t>teknologi</w:t>
      </w:r>
      <w:r>
        <w:rPr>
          <w:spacing w:val="-11"/>
        </w:rPr>
        <w:t> </w:t>
      </w:r>
      <w:r>
        <w:rPr/>
        <w:t>digital</w:t>
      </w:r>
      <w:r>
        <w:rPr>
          <w:spacing w:val="-12"/>
        </w:rPr>
        <w:t> </w:t>
      </w:r>
      <w:r>
        <w:rPr/>
        <w:t>terhadap</w:t>
      </w:r>
      <w:r>
        <w:rPr>
          <w:spacing w:val="-12"/>
        </w:rPr>
        <w:t> </w:t>
      </w:r>
      <w:r>
        <w:rPr/>
        <w:t>hasil</w:t>
      </w:r>
      <w:r>
        <w:rPr>
          <w:spacing w:val="-11"/>
        </w:rPr>
        <w:t> </w:t>
      </w:r>
      <w:r>
        <w:rPr/>
        <w:t>belajar</w:t>
      </w:r>
      <w:r>
        <w:rPr>
          <w:spacing w:val="-13"/>
        </w:rPr>
        <w:t> </w:t>
      </w:r>
      <w:r>
        <w:rPr/>
        <w:t>siswa</w:t>
      </w:r>
      <w:r>
        <w:rPr>
          <w:spacing w:val="-13"/>
        </w:rPr>
        <w:t> </w:t>
      </w:r>
      <w:r>
        <w:rPr/>
        <w:t>kelas</w:t>
      </w:r>
      <w:r>
        <w:rPr>
          <w:spacing w:val="-12"/>
        </w:rPr>
        <w:t> </w:t>
      </w:r>
      <w:r>
        <w:rPr/>
        <w:t>V</w:t>
      </w:r>
      <w:r>
        <w:rPr>
          <w:spacing w:val="-11"/>
        </w:rPr>
        <w:t> </w:t>
      </w:r>
      <w:r>
        <w:rPr/>
        <w:t>di</w:t>
      </w:r>
      <w:r>
        <w:rPr>
          <w:spacing w:val="-12"/>
        </w:rPr>
        <w:t> </w:t>
      </w:r>
      <w:r>
        <w:rPr/>
        <w:t>SDN</w:t>
      </w:r>
      <w:r>
        <w:rPr>
          <w:spacing w:val="-13"/>
        </w:rPr>
        <w:t> </w:t>
      </w:r>
      <w:r>
        <w:rPr/>
        <w:t>03</w:t>
      </w:r>
      <w:r>
        <w:rPr>
          <w:spacing w:val="-12"/>
        </w:rPr>
        <w:t> </w:t>
      </w:r>
      <w:r>
        <w:rPr/>
        <w:t>Mangli Jember. Hal ini didukung oleh nilai t hitung yang lebih besar daripada nilai t tabel (4,560 &gt; 2,04841)</w:t>
      </w:r>
      <w:r>
        <w:rPr>
          <w:spacing w:val="-15"/>
        </w:rPr>
        <w:t> </w:t>
      </w:r>
      <w:r>
        <w:rPr/>
        <w:t>dan</w:t>
      </w:r>
      <w:r>
        <w:rPr>
          <w:spacing w:val="-15"/>
        </w:rPr>
        <w:t> </w:t>
      </w:r>
      <w:r>
        <w:rPr/>
        <w:t>nilai</w:t>
      </w:r>
      <w:r>
        <w:rPr>
          <w:spacing w:val="-15"/>
        </w:rPr>
        <w:t> </w:t>
      </w:r>
      <w:r>
        <w:rPr/>
        <w:t>signifikansi</w:t>
      </w:r>
      <w:r>
        <w:rPr>
          <w:spacing w:val="-14"/>
        </w:rPr>
        <w:t> </w:t>
      </w:r>
      <w:r>
        <w:rPr/>
        <w:t>0,780</w:t>
      </w:r>
      <w:r>
        <w:rPr>
          <w:spacing w:val="-15"/>
        </w:rPr>
        <w:t> </w:t>
      </w:r>
      <w:r>
        <w:rPr/>
        <w:t>yang</w:t>
      </w:r>
      <w:r>
        <w:rPr>
          <w:spacing w:val="-14"/>
        </w:rPr>
        <w:t> </w:t>
      </w:r>
      <w:r>
        <w:rPr/>
        <w:t>lebih</w:t>
      </w:r>
      <w:r>
        <w:rPr>
          <w:spacing w:val="-15"/>
        </w:rPr>
        <w:t> </w:t>
      </w:r>
      <w:r>
        <w:rPr/>
        <w:t>kecil</w:t>
      </w:r>
      <w:r>
        <w:rPr>
          <w:spacing w:val="-14"/>
        </w:rPr>
        <w:t> </w:t>
      </w:r>
      <w:r>
        <w:rPr/>
        <w:t>dari</w:t>
      </w:r>
      <w:r>
        <w:rPr>
          <w:spacing w:val="-15"/>
        </w:rPr>
        <w:t> </w:t>
      </w:r>
      <w:r>
        <w:rPr/>
        <w:t>0,05</w:t>
      </w:r>
      <w:r>
        <w:rPr>
          <w:spacing w:val="-15"/>
        </w:rPr>
        <w:t> </w:t>
      </w:r>
      <w:r>
        <w:rPr/>
        <w:t>(0,780</w:t>
      </w:r>
      <w:r>
        <w:rPr>
          <w:spacing w:val="-14"/>
        </w:rPr>
        <w:t> </w:t>
      </w:r>
      <w:r>
        <w:rPr/>
        <w:t>&gt;</w:t>
      </w:r>
      <w:r>
        <w:rPr>
          <w:spacing w:val="-15"/>
        </w:rPr>
        <w:t> </w:t>
      </w:r>
      <w:r>
        <w:rPr/>
        <w:t>0,05).</w:t>
      </w:r>
      <w:r>
        <w:rPr>
          <w:spacing w:val="-15"/>
        </w:rPr>
        <w:t> </w:t>
      </w:r>
      <w:r>
        <w:rPr/>
        <w:t>Temuan</w:t>
      </w:r>
      <w:r>
        <w:rPr>
          <w:spacing w:val="-15"/>
        </w:rPr>
        <w:t> </w:t>
      </w:r>
      <w:r>
        <w:rPr/>
        <w:t>tersebut sejalan dengan hasil penelitian yang dilakukan di SMAN 1 Taebenu, di mana penggunaan teknologi digital juga terbukti memberikan pengaruh signifikan terhadap hasil belajar siswa pada mata pelajaran ekonomi, yang ditunjukkan melalui nilai thitung lebih besar dari ttabel (60,133 &gt; 1,99547). Hasil penelitian di atas juga</w:t>
      </w:r>
      <w:r>
        <w:rPr>
          <w:spacing w:val="-2"/>
        </w:rPr>
        <w:t> </w:t>
      </w:r>
      <w:r>
        <w:rPr/>
        <w:t>memiliki keterkaitan dengan penelitian yang dilakukan oleh Anisah et al. (2021), dengan judul “pengaruh pembelajaran digital terhadap hasil belajar siswa”, yang menyebutkan bahwa ada pengaruh yang positif serta signifikan pembelajaran digital terhadap hasil belajar siswa yang dibuktikan dari thitung 9,860 melebihi nilai ttabel sebesar 2,04841 (9,860 &gt; 2,04841 dan nilai signifikansi sebesar 0,000 lebih kecil dari 0,05 (0,000&lt;0,05). Hal ini menunjukkan bahwa seiring meningkatnya dampak pembelajaran digital, hasil pembelajaran yang dicapai siswa juga akan meningkat.</w:t>
      </w:r>
    </w:p>
    <w:p>
      <w:pPr>
        <w:pStyle w:val="BodyText"/>
        <w:spacing w:after="0" w:line="360" w:lineRule="auto"/>
        <w:sectPr>
          <w:pgSz w:w="11910" w:h="16840"/>
          <w:pgMar w:header="0" w:footer="1041" w:top="1640" w:bottom="1240" w:left="1275" w:right="1275"/>
        </w:sectPr>
      </w:pPr>
    </w:p>
    <w:p>
      <w:pPr>
        <w:pStyle w:val="BodyText"/>
        <w:spacing w:line="360" w:lineRule="auto" w:before="66"/>
        <w:ind w:right="165" w:firstLine="283"/>
      </w:pPr>
      <w:r>
        <w:rPr/>
        <w:t>Berdasarkan hal di atas daat disimpulkan bahwa ada perrberdaan hasil berlajar yang signifikan mernggunakan moderl permberlajaran Problerm baserd lerarning derngan yang mernggunakan moderl small group discussion. Hal ini mermbuktikan bahwa Hipotesis Alternatif diterima.</w:t>
      </w:r>
    </w:p>
    <w:p>
      <w:pPr>
        <w:pStyle w:val="BodyText"/>
        <w:spacing w:line="360" w:lineRule="auto"/>
        <w:ind w:right="164" w:firstLine="283"/>
      </w:pPr>
      <w:r>
        <w:rPr/>
        <w:t>Nofziarni et al. (2019), penelitiannya menunjukkan bahwa penerapan model pembelajaran berbasis</w:t>
      </w:r>
      <w:r>
        <w:rPr>
          <w:spacing w:val="-8"/>
        </w:rPr>
        <w:t> </w:t>
      </w:r>
      <w:r>
        <w:rPr/>
        <w:t>masalah</w:t>
      </w:r>
      <w:r>
        <w:rPr>
          <w:spacing w:val="-9"/>
        </w:rPr>
        <w:t> </w:t>
      </w:r>
      <w:r>
        <w:rPr/>
        <w:t>(PBL)</w:t>
      </w:r>
      <w:r>
        <w:rPr>
          <w:spacing w:val="-7"/>
        </w:rPr>
        <w:t> </w:t>
      </w:r>
      <w:r>
        <w:rPr/>
        <w:t>berpengaruh</w:t>
      </w:r>
      <w:r>
        <w:rPr>
          <w:spacing w:val="-9"/>
        </w:rPr>
        <w:t> </w:t>
      </w:r>
      <w:r>
        <w:rPr/>
        <w:t>positif</w:t>
      </w:r>
      <w:r>
        <w:rPr>
          <w:spacing w:val="-9"/>
        </w:rPr>
        <w:t> </w:t>
      </w:r>
      <w:r>
        <w:rPr/>
        <w:t>terhadap</w:t>
      </w:r>
      <w:r>
        <w:rPr>
          <w:spacing w:val="-8"/>
        </w:rPr>
        <w:t> </w:t>
      </w:r>
      <w:r>
        <w:rPr/>
        <w:t>hasil</w:t>
      </w:r>
      <w:r>
        <w:rPr>
          <w:spacing w:val="-7"/>
        </w:rPr>
        <w:t> </w:t>
      </w:r>
      <w:r>
        <w:rPr/>
        <w:t>belajar</w:t>
      </w:r>
      <w:r>
        <w:rPr>
          <w:spacing w:val="-9"/>
        </w:rPr>
        <w:t> </w:t>
      </w:r>
      <w:r>
        <w:rPr/>
        <w:t>siswa</w:t>
      </w:r>
      <w:r>
        <w:rPr>
          <w:spacing w:val="-10"/>
        </w:rPr>
        <w:t> </w:t>
      </w:r>
      <w:r>
        <w:rPr/>
        <w:t>kelas</w:t>
      </w:r>
      <w:r>
        <w:rPr>
          <w:spacing w:val="-9"/>
        </w:rPr>
        <w:t> </w:t>
      </w:r>
      <w:r>
        <w:rPr/>
        <w:t>V</w:t>
      </w:r>
      <w:r>
        <w:rPr>
          <w:spacing w:val="-9"/>
        </w:rPr>
        <w:t> </w:t>
      </w:r>
      <w:r>
        <w:rPr/>
        <w:t>SD</w:t>
      </w:r>
      <w:r>
        <w:rPr>
          <w:spacing w:val="-9"/>
        </w:rPr>
        <w:t> </w:t>
      </w:r>
      <w:r>
        <w:rPr/>
        <w:t>Negeri</w:t>
      </w:r>
      <w:r>
        <w:rPr>
          <w:spacing w:val="-8"/>
        </w:rPr>
        <w:t> </w:t>
      </w:r>
      <w:r>
        <w:rPr/>
        <w:t>04 Gareng pada mata pelajaran "Mengenal Sifat-Sifat Bangun Geometri". Hal ini didukung oleh hasil uji-t dengan tingkat signifikansi 5% (0,05). Nilai t hitung sebesar 7,36, melebihi nilai t tabel sebesar 1,6694. Hasil ini menunjukkan bahwa model PBL efektif meningkatkan hasil belajar siswa.</w:t>
      </w:r>
    </w:p>
    <w:p>
      <w:pPr>
        <w:pStyle w:val="Heading1"/>
      </w:pPr>
      <w:r>
        <w:rPr>
          <w:spacing w:val="-2"/>
        </w:rPr>
        <w:t>PENUTUP</w:t>
      </w:r>
    </w:p>
    <w:p>
      <w:pPr>
        <w:pStyle w:val="BodyText"/>
        <w:spacing w:line="360" w:lineRule="auto" w:before="136"/>
        <w:ind w:right="161" w:firstLine="283"/>
      </w:pPr>
      <w:r>
        <w:rPr/>
        <w:t>Berdasarkan hasil analisis data dan pembahasan penelitian, dapat disimpulkan bahwa penggunaan teknologi digital memberikan pengaruh positif dan signifikan terhadap hasil belajar</w:t>
      </w:r>
      <w:r>
        <w:rPr>
          <w:spacing w:val="-14"/>
        </w:rPr>
        <w:t> </w:t>
      </w:r>
      <w:r>
        <w:rPr/>
        <w:t>siswa</w:t>
      </w:r>
      <w:r>
        <w:rPr>
          <w:spacing w:val="-14"/>
        </w:rPr>
        <w:t> </w:t>
      </w:r>
      <w:r>
        <w:rPr/>
        <w:t>pada</w:t>
      </w:r>
      <w:r>
        <w:rPr>
          <w:spacing w:val="-14"/>
        </w:rPr>
        <w:t> </w:t>
      </w:r>
      <w:r>
        <w:rPr/>
        <w:t>mata</w:t>
      </w:r>
      <w:r>
        <w:rPr>
          <w:spacing w:val="-14"/>
        </w:rPr>
        <w:t> </w:t>
      </w:r>
      <w:r>
        <w:rPr/>
        <w:t>pelajaran</w:t>
      </w:r>
      <w:r>
        <w:rPr>
          <w:spacing w:val="-11"/>
        </w:rPr>
        <w:t> </w:t>
      </w:r>
      <w:r>
        <w:rPr/>
        <w:t>Ekonomi</w:t>
      </w:r>
      <w:r>
        <w:rPr>
          <w:spacing w:val="-13"/>
        </w:rPr>
        <w:t> </w:t>
      </w:r>
      <w:r>
        <w:rPr/>
        <w:t>kelas</w:t>
      </w:r>
      <w:r>
        <w:rPr>
          <w:spacing w:val="-11"/>
        </w:rPr>
        <w:t> </w:t>
      </w:r>
      <w:r>
        <w:rPr/>
        <w:t>XI</w:t>
      </w:r>
      <w:r>
        <w:rPr>
          <w:spacing w:val="-14"/>
        </w:rPr>
        <w:t> </w:t>
      </w:r>
      <w:r>
        <w:rPr/>
        <w:t>IPS</w:t>
      </w:r>
      <w:r>
        <w:rPr>
          <w:spacing w:val="-12"/>
        </w:rPr>
        <w:t> </w:t>
      </w:r>
      <w:r>
        <w:rPr/>
        <w:t>di</w:t>
      </w:r>
      <w:r>
        <w:rPr>
          <w:spacing w:val="-13"/>
        </w:rPr>
        <w:t> </w:t>
      </w:r>
      <w:r>
        <w:rPr/>
        <w:t>SMA</w:t>
      </w:r>
      <w:r>
        <w:rPr>
          <w:spacing w:val="-13"/>
        </w:rPr>
        <w:t> </w:t>
      </w:r>
      <w:r>
        <w:rPr/>
        <w:t>Negeri</w:t>
      </w:r>
      <w:r>
        <w:rPr>
          <w:spacing w:val="-13"/>
        </w:rPr>
        <w:t> </w:t>
      </w:r>
      <w:r>
        <w:rPr/>
        <w:t>1</w:t>
      </w:r>
      <w:r>
        <w:rPr>
          <w:spacing w:val="-11"/>
        </w:rPr>
        <w:t> </w:t>
      </w:r>
      <w:r>
        <w:rPr/>
        <w:t>Taebenu.</w:t>
      </w:r>
      <w:r>
        <w:rPr>
          <w:spacing w:val="-13"/>
        </w:rPr>
        <w:t> </w:t>
      </w:r>
      <w:r>
        <w:rPr/>
        <w:t>Penerapan teknologi digital terbukti mampu meningkatkan pemahaman siswa terhadap materi pembelajaran,</w:t>
      </w:r>
      <w:r>
        <w:rPr>
          <w:spacing w:val="-14"/>
        </w:rPr>
        <w:t> </w:t>
      </w:r>
      <w:r>
        <w:rPr/>
        <w:t>sehingga</w:t>
      </w:r>
      <w:r>
        <w:rPr>
          <w:spacing w:val="-15"/>
        </w:rPr>
        <w:t> </w:t>
      </w:r>
      <w:r>
        <w:rPr/>
        <w:t>hasil</w:t>
      </w:r>
      <w:r>
        <w:rPr>
          <w:spacing w:val="-13"/>
        </w:rPr>
        <w:t> </w:t>
      </w:r>
      <w:r>
        <w:rPr/>
        <w:t>belajar</w:t>
      </w:r>
      <w:r>
        <w:rPr>
          <w:spacing w:val="-15"/>
        </w:rPr>
        <w:t> </w:t>
      </w:r>
      <w:r>
        <w:rPr/>
        <w:t>menjadi</w:t>
      </w:r>
      <w:r>
        <w:rPr>
          <w:spacing w:val="-14"/>
        </w:rPr>
        <w:t> </w:t>
      </w:r>
      <w:r>
        <w:rPr/>
        <w:t>lebih</w:t>
      </w:r>
      <w:r>
        <w:rPr>
          <w:spacing w:val="-12"/>
        </w:rPr>
        <w:t> </w:t>
      </w:r>
      <w:r>
        <w:rPr/>
        <w:t>baik.</w:t>
      </w:r>
      <w:r>
        <w:rPr>
          <w:spacing w:val="-14"/>
        </w:rPr>
        <w:t> </w:t>
      </w:r>
      <w:r>
        <w:rPr/>
        <w:t>Hal</w:t>
      </w:r>
      <w:r>
        <w:rPr>
          <w:spacing w:val="-14"/>
        </w:rPr>
        <w:t> </w:t>
      </w:r>
      <w:r>
        <w:rPr/>
        <w:t>ini</w:t>
      </w:r>
      <w:r>
        <w:rPr>
          <w:spacing w:val="-13"/>
        </w:rPr>
        <w:t> </w:t>
      </w:r>
      <w:r>
        <w:rPr/>
        <w:t>menunjukkan</w:t>
      </w:r>
      <w:r>
        <w:rPr>
          <w:spacing w:val="-14"/>
        </w:rPr>
        <w:t> </w:t>
      </w:r>
      <w:r>
        <w:rPr/>
        <w:t>bahwa</w:t>
      </w:r>
      <w:r>
        <w:rPr>
          <w:spacing w:val="-15"/>
        </w:rPr>
        <w:t> </w:t>
      </w:r>
      <w:r>
        <w:rPr/>
        <w:t>teknologi digital dapat digunakan sebagai salah satu strategi pembelajaran yang efektif untuk meningkatkan kualitas pendidikan serta mendukung kebutuhan pembelajaran di era digital.</w:t>
      </w:r>
    </w:p>
    <w:p>
      <w:pPr>
        <w:pStyle w:val="BodyText"/>
        <w:spacing w:line="360" w:lineRule="auto" w:before="2"/>
        <w:ind w:right="161" w:firstLine="283"/>
      </w:pPr>
      <w:r>
        <w:rPr/>
        <w:t>Pemanfaatan</w:t>
      </w:r>
      <w:r>
        <w:rPr>
          <w:spacing w:val="-15"/>
        </w:rPr>
        <w:t> </w:t>
      </w:r>
      <w:r>
        <w:rPr/>
        <w:t>teknologi</w:t>
      </w:r>
      <w:r>
        <w:rPr>
          <w:spacing w:val="-15"/>
        </w:rPr>
        <w:t> </w:t>
      </w:r>
      <w:r>
        <w:rPr/>
        <w:t>digital</w:t>
      </w:r>
      <w:r>
        <w:rPr>
          <w:spacing w:val="-15"/>
        </w:rPr>
        <w:t> </w:t>
      </w:r>
      <w:r>
        <w:rPr/>
        <w:t>dalam</w:t>
      </w:r>
      <w:r>
        <w:rPr>
          <w:spacing w:val="-15"/>
        </w:rPr>
        <w:t> </w:t>
      </w:r>
      <w:r>
        <w:rPr/>
        <w:t>pembelajaran</w:t>
      </w:r>
      <w:r>
        <w:rPr>
          <w:spacing w:val="-14"/>
        </w:rPr>
        <w:t> </w:t>
      </w:r>
      <w:r>
        <w:rPr/>
        <w:t>juga</w:t>
      </w:r>
      <w:r>
        <w:rPr>
          <w:spacing w:val="-15"/>
        </w:rPr>
        <w:t> </w:t>
      </w:r>
      <w:r>
        <w:rPr/>
        <w:t>memberikan</w:t>
      </w:r>
      <w:r>
        <w:rPr>
          <w:spacing w:val="-15"/>
        </w:rPr>
        <w:t> </w:t>
      </w:r>
      <w:r>
        <w:rPr/>
        <w:t>kemudahan</w:t>
      </w:r>
      <w:r>
        <w:rPr>
          <w:spacing w:val="-15"/>
        </w:rPr>
        <w:t> </w:t>
      </w:r>
      <w:r>
        <w:rPr/>
        <w:t>bagi</w:t>
      </w:r>
      <w:r>
        <w:rPr>
          <w:spacing w:val="-15"/>
        </w:rPr>
        <w:t> </w:t>
      </w:r>
      <w:r>
        <w:rPr/>
        <w:t>siswa dalam mengakses informasi dan sumber belajar secara lebih cepat dan luas. Oleh karena itu, penggunaan teknologi digital perlu terus dikembangkan melalui pengintegrasian media dan perangkat digital dalam proses pembelajaran. Selain itu, pengembangan kurikulum dan peningkatan kompetensi guru dalam penggunaan teknologi juga sangat penting agar pemanfaatan teknologi digital dapat berjalan secara optimal dan sesuai dengan tujuan </w:t>
      </w:r>
      <w:r>
        <w:rPr>
          <w:spacing w:val="-2"/>
        </w:rPr>
        <w:t>pembelajaran.</w:t>
      </w:r>
    </w:p>
    <w:p>
      <w:pPr>
        <w:pStyle w:val="BodyText"/>
        <w:spacing w:line="360" w:lineRule="auto"/>
        <w:ind w:right="162" w:firstLine="283"/>
      </w:pPr>
      <w:r>
        <w:rPr/>
        <w:t>Berdasarkan</w:t>
      </w:r>
      <w:r>
        <w:rPr>
          <w:spacing w:val="-9"/>
        </w:rPr>
        <w:t> </w:t>
      </w:r>
      <w:r>
        <w:rPr/>
        <w:t>hasil</w:t>
      </w:r>
      <w:r>
        <w:rPr>
          <w:spacing w:val="-8"/>
        </w:rPr>
        <w:t> </w:t>
      </w:r>
      <w:r>
        <w:rPr/>
        <w:t>penelitian</w:t>
      </w:r>
      <w:r>
        <w:rPr>
          <w:spacing w:val="-9"/>
        </w:rPr>
        <w:t> </w:t>
      </w:r>
      <w:r>
        <w:rPr/>
        <w:t>tersebut,</w:t>
      </w:r>
      <w:r>
        <w:rPr>
          <w:spacing w:val="-9"/>
        </w:rPr>
        <w:t> </w:t>
      </w:r>
      <w:r>
        <w:rPr/>
        <w:t>disarankan</w:t>
      </w:r>
      <w:r>
        <w:rPr>
          <w:spacing w:val="-7"/>
        </w:rPr>
        <w:t> </w:t>
      </w:r>
      <w:r>
        <w:rPr/>
        <w:t>agar</w:t>
      </w:r>
      <w:r>
        <w:rPr>
          <w:spacing w:val="-10"/>
        </w:rPr>
        <w:t> </w:t>
      </w:r>
      <w:r>
        <w:rPr/>
        <w:t>siswa</w:t>
      </w:r>
      <w:r>
        <w:rPr>
          <w:spacing w:val="-10"/>
        </w:rPr>
        <w:t> </w:t>
      </w:r>
      <w:r>
        <w:rPr/>
        <w:t>dapat</w:t>
      </w:r>
      <w:r>
        <w:rPr>
          <w:spacing w:val="-9"/>
        </w:rPr>
        <w:t> </w:t>
      </w:r>
      <w:r>
        <w:rPr/>
        <w:t>memanfaatkan</w:t>
      </w:r>
      <w:r>
        <w:rPr>
          <w:spacing w:val="-10"/>
        </w:rPr>
        <w:t> </w:t>
      </w:r>
      <w:r>
        <w:rPr/>
        <w:t>teknologi digital secara positif dan bijak, terutama untuk menunjang kegiatan belajar dan memperluas wawasan.</w:t>
      </w:r>
      <w:r>
        <w:rPr>
          <w:spacing w:val="-5"/>
        </w:rPr>
        <w:t> </w:t>
      </w:r>
      <w:r>
        <w:rPr/>
        <w:t>Guru</w:t>
      </w:r>
      <w:r>
        <w:rPr>
          <w:spacing w:val="-5"/>
        </w:rPr>
        <w:t> </w:t>
      </w:r>
      <w:r>
        <w:rPr/>
        <w:t>diharapkan</w:t>
      </w:r>
      <w:r>
        <w:rPr>
          <w:spacing w:val="-4"/>
        </w:rPr>
        <w:t> </w:t>
      </w:r>
      <w:r>
        <w:rPr/>
        <w:t>terus</w:t>
      </w:r>
      <w:r>
        <w:rPr>
          <w:spacing w:val="-6"/>
        </w:rPr>
        <w:t> </w:t>
      </w:r>
      <w:r>
        <w:rPr/>
        <w:t>meningkatkan</w:t>
      </w:r>
      <w:r>
        <w:rPr>
          <w:spacing w:val="-5"/>
        </w:rPr>
        <w:t> </w:t>
      </w:r>
      <w:r>
        <w:rPr/>
        <w:t>kemampuan</w:t>
      </w:r>
      <w:r>
        <w:rPr>
          <w:spacing w:val="-5"/>
        </w:rPr>
        <w:t> </w:t>
      </w:r>
      <w:r>
        <w:rPr/>
        <w:t>dalam</w:t>
      </w:r>
      <w:r>
        <w:rPr>
          <w:spacing w:val="-5"/>
        </w:rPr>
        <w:t> </w:t>
      </w:r>
      <w:r>
        <w:rPr/>
        <w:t>menerapkan</w:t>
      </w:r>
      <w:r>
        <w:rPr>
          <w:spacing w:val="-5"/>
        </w:rPr>
        <w:t> </w:t>
      </w:r>
      <w:r>
        <w:rPr/>
        <w:t>pembelajaran berbasis teknologi serta melakukan pengawasan terhadap penggunaan teknologi oleh siswa selama proses pembelajaran. Selain itu, orang tua juga diharapkan berperan aktif dalam membimbing</w:t>
      </w:r>
      <w:r>
        <w:rPr>
          <w:spacing w:val="-11"/>
        </w:rPr>
        <w:t> </w:t>
      </w:r>
      <w:r>
        <w:rPr/>
        <w:t>dan</w:t>
      </w:r>
      <w:r>
        <w:rPr>
          <w:spacing w:val="-12"/>
        </w:rPr>
        <w:t> </w:t>
      </w:r>
      <w:r>
        <w:rPr/>
        <w:t>mengawasi</w:t>
      </w:r>
      <w:r>
        <w:rPr>
          <w:spacing w:val="-11"/>
        </w:rPr>
        <w:t> </w:t>
      </w:r>
      <w:r>
        <w:rPr/>
        <w:t>penggunaan</w:t>
      </w:r>
      <w:r>
        <w:rPr>
          <w:spacing w:val="-12"/>
        </w:rPr>
        <w:t> </w:t>
      </w:r>
      <w:r>
        <w:rPr/>
        <w:t>teknologi</w:t>
      </w:r>
      <w:r>
        <w:rPr>
          <w:spacing w:val="-11"/>
        </w:rPr>
        <w:t> </w:t>
      </w:r>
      <w:r>
        <w:rPr/>
        <w:t>oleh</w:t>
      </w:r>
      <w:r>
        <w:rPr>
          <w:spacing w:val="-12"/>
        </w:rPr>
        <w:t> </w:t>
      </w:r>
      <w:r>
        <w:rPr/>
        <w:t>anak</w:t>
      </w:r>
      <w:r>
        <w:rPr>
          <w:spacing w:val="-12"/>
        </w:rPr>
        <w:t> </w:t>
      </w:r>
      <w:r>
        <w:rPr/>
        <w:t>agar</w:t>
      </w:r>
      <w:r>
        <w:rPr>
          <w:spacing w:val="-12"/>
        </w:rPr>
        <w:t> </w:t>
      </w:r>
      <w:r>
        <w:rPr/>
        <w:t>teknologi</w:t>
      </w:r>
      <w:r>
        <w:rPr>
          <w:spacing w:val="-11"/>
        </w:rPr>
        <w:t> </w:t>
      </w:r>
      <w:r>
        <w:rPr/>
        <w:t>digunakan</w:t>
      </w:r>
      <w:r>
        <w:rPr>
          <w:spacing w:val="-12"/>
        </w:rPr>
        <w:t> </w:t>
      </w:r>
      <w:r>
        <w:rPr/>
        <w:t>untuk kegiatan yang mendukung prestasi dan hasil belajar siswa.</w:t>
      </w:r>
    </w:p>
    <w:p>
      <w:pPr>
        <w:pStyle w:val="Heading1"/>
        <w:spacing w:before="160"/>
      </w:pPr>
      <w:r>
        <w:rPr/>
        <w:t>DAFTAR</w:t>
      </w:r>
      <w:r>
        <w:rPr>
          <w:spacing w:val="-6"/>
        </w:rPr>
        <w:t> </w:t>
      </w:r>
      <w:r>
        <w:rPr>
          <w:spacing w:val="-2"/>
        </w:rPr>
        <w:t>PUSTAKA</w:t>
      </w:r>
    </w:p>
    <w:p>
      <w:pPr>
        <w:pStyle w:val="Heading1"/>
        <w:spacing w:after="0"/>
        <w:sectPr>
          <w:pgSz w:w="11910" w:h="16840"/>
          <w:pgMar w:header="0" w:footer="1041" w:top="1360" w:bottom="1240" w:left="1275" w:right="1275"/>
        </w:sectPr>
      </w:pPr>
    </w:p>
    <w:p>
      <w:pPr>
        <w:pStyle w:val="BodyText"/>
        <w:spacing w:line="360" w:lineRule="auto" w:before="66"/>
        <w:ind w:left="1031" w:right="161" w:hanging="867"/>
      </w:pPr>
      <w:r>
        <w:rPr/>
        <w:t>A.Fandir, Damayanti, S., &amp; Nurfidah. (2021). Pengaruh Penggunaan Teknologi Digital </w:t>
      </w:r>
      <w:r>
        <w:rPr>
          <w:spacing w:val="-2"/>
        </w:rPr>
        <w:t>terhadap</w:t>
      </w:r>
      <w:r>
        <w:rPr>
          <w:spacing w:val="-5"/>
        </w:rPr>
        <w:t> </w:t>
      </w:r>
      <w:r>
        <w:rPr>
          <w:spacing w:val="-2"/>
        </w:rPr>
        <w:t>Hasil</w:t>
      </w:r>
      <w:r>
        <w:rPr>
          <w:spacing w:val="-4"/>
        </w:rPr>
        <w:t> </w:t>
      </w:r>
      <w:r>
        <w:rPr>
          <w:spacing w:val="-2"/>
        </w:rPr>
        <w:t>Belajar</w:t>
      </w:r>
      <w:r>
        <w:rPr>
          <w:spacing w:val="-6"/>
        </w:rPr>
        <w:t> </w:t>
      </w:r>
      <w:r>
        <w:rPr>
          <w:spacing w:val="-2"/>
        </w:rPr>
        <w:t>Siswa</w:t>
      </w:r>
      <w:r>
        <w:rPr>
          <w:spacing w:val="-6"/>
        </w:rPr>
        <w:t> </w:t>
      </w:r>
      <w:r>
        <w:rPr>
          <w:spacing w:val="-2"/>
        </w:rPr>
        <w:t>di</w:t>
      </w:r>
      <w:r>
        <w:rPr>
          <w:spacing w:val="-4"/>
        </w:rPr>
        <w:t> </w:t>
      </w:r>
      <w:r>
        <w:rPr>
          <w:spacing w:val="-2"/>
        </w:rPr>
        <w:t>Sekolah</w:t>
      </w:r>
      <w:r>
        <w:rPr>
          <w:spacing w:val="-5"/>
        </w:rPr>
        <w:t> </w:t>
      </w:r>
      <w:r>
        <w:rPr>
          <w:spacing w:val="-2"/>
        </w:rPr>
        <w:t>Menengah. </w:t>
      </w:r>
      <w:r>
        <w:rPr>
          <w:i/>
          <w:spacing w:val="-2"/>
        </w:rPr>
        <w:t>Jurnal</w:t>
      </w:r>
      <w:r>
        <w:rPr>
          <w:i/>
          <w:spacing w:val="-4"/>
        </w:rPr>
        <w:t> </w:t>
      </w:r>
      <w:r>
        <w:rPr>
          <w:i/>
          <w:spacing w:val="-2"/>
        </w:rPr>
        <w:t>Pendidikan</w:t>
      </w:r>
      <w:r>
        <w:rPr>
          <w:i/>
          <w:spacing w:val="-5"/>
        </w:rPr>
        <w:t> </w:t>
      </w:r>
      <w:r>
        <w:rPr>
          <w:i/>
          <w:spacing w:val="-2"/>
        </w:rPr>
        <w:t>Bahasa</w:t>
      </w:r>
      <w:r>
        <w:rPr>
          <w:spacing w:val="-2"/>
        </w:rPr>
        <w:t>,</w:t>
      </w:r>
      <w:r>
        <w:rPr>
          <w:spacing w:val="-5"/>
        </w:rPr>
        <w:t> </w:t>
      </w:r>
      <w:r>
        <w:rPr>
          <w:i/>
          <w:spacing w:val="-2"/>
        </w:rPr>
        <w:t>30</w:t>
      </w:r>
      <w:r>
        <w:rPr>
          <w:spacing w:val="-2"/>
        </w:rPr>
        <w:t>(1), 89–98.</w:t>
      </w:r>
    </w:p>
    <w:p>
      <w:pPr>
        <w:spacing w:line="360" w:lineRule="auto" w:before="0"/>
        <w:ind w:left="1029" w:right="161" w:hanging="864"/>
        <w:jc w:val="both"/>
        <w:rPr>
          <w:sz w:val="24"/>
        </w:rPr>
      </w:pPr>
      <w:r>
        <w:rPr>
          <w:sz w:val="24"/>
        </w:rPr>
        <w:t>Al-Faki, I. M., &amp; Khamis, A. H. A. (2014). Difficulties Facing Teachers in Using Interactive Whiteboards</w:t>
      </w:r>
      <w:r>
        <w:rPr>
          <w:spacing w:val="-15"/>
          <w:sz w:val="24"/>
        </w:rPr>
        <w:t> </w:t>
      </w:r>
      <w:r>
        <w:rPr>
          <w:sz w:val="24"/>
        </w:rPr>
        <w:t>in</w:t>
      </w:r>
      <w:r>
        <w:rPr>
          <w:spacing w:val="-15"/>
          <w:sz w:val="24"/>
        </w:rPr>
        <w:t> </w:t>
      </w:r>
      <w:r>
        <w:rPr>
          <w:sz w:val="24"/>
        </w:rPr>
        <w:t>Their</w:t>
      </w:r>
      <w:r>
        <w:rPr>
          <w:spacing w:val="-15"/>
          <w:sz w:val="24"/>
        </w:rPr>
        <w:t> </w:t>
      </w:r>
      <w:r>
        <w:rPr>
          <w:sz w:val="24"/>
        </w:rPr>
        <w:t>Classes.</w:t>
      </w:r>
      <w:r>
        <w:rPr>
          <w:spacing w:val="-15"/>
          <w:sz w:val="24"/>
        </w:rPr>
        <w:t> </w:t>
      </w:r>
      <w:r>
        <w:rPr>
          <w:i/>
          <w:sz w:val="24"/>
        </w:rPr>
        <w:t>American</w:t>
      </w:r>
      <w:r>
        <w:rPr>
          <w:i/>
          <w:spacing w:val="-15"/>
          <w:sz w:val="24"/>
        </w:rPr>
        <w:t> </w:t>
      </w:r>
      <w:r>
        <w:rPr>
          <w:i/>
          <w:sz w:val="24"/>
        </w:rPr>
        <w:t>International</w:t>
      </w:r>
      <w:r>
        <w:rPr>
          <w:i/>
          <w:spacing w:val="-15"/>
          <w:sz w:val="24"/>
        </w:rPr>
        <w:t> </w:t>
      </w:r>
      <w:r>
        <w:rPr>
          <w:i/>
          <w:sz w:val="24"/>
        </w:rPr>
        <w:t>Journal</w:t>
      </w:r>
      <w:r>
        <w:rPr>
          <w:i/>
          <w:spacing w:val="-15"/>
          <w:sz w:val="24"/>
        </w:rPr>
        <w:t> </w:t>
      </w:r>
      <w:r>
        <w:rPr>
          <w:i/>
          <w:sz w:val="24"/>
        </w:rPr>
        <w:t>of</w:t>
      </w:r>
      <w:r>
        <w:rPr>
          <w:i/>
          <w:spacing w:val="-15"/>
          <w:sz w:val="24"/>
        </w:rPr>
        <w:t> </w:t>
      </w:r>
      <w:r>
        <w:rPr>
          <w:i/>
          <w:sz w:val="24"/>
        </w:rPr>
        <w:t>Social</w:t>
      </w:r>
      <w:r>
        <w:rPr>
          <w:i/>
          <w:spacing w:val="-15"/>
          <w:sz w:val="24"/>
        </w:rPr>
        <w:t> </w:t>
      </w:r>
      <w:r>
        <w:rPr>
          <w:i/>
          <w:sz w:val="24"/>
        </w:rPr>
        <w:t>Science</w:t>
      </w:r>
      <w:r>
        <w:rPr>
          <w:sz w:val="24"/>
        </w:rPr>
        <w:t>,</w:t>
      </w:r>
      <w:r>
        <w:rPr>
          <w:spacing w:val="-15"/>
          <w:sz w:val="24"/>
        </w:rPr>
        <w:t> </w:t>
      </w:r>
      <w:r>
        <w:rPr>
          <w:i/>
          <w:sz w:val="24"/>
        </w:rPr>
        <w:t>3</w:t>
      </w:r>
      <w:r>
        <w:rPr>
          <w:sz w:val="24"/>
        </w:rPr>
        <w:t>(2), </w:t>
      </w:r>
      <w:r>
        <w:rPr>
          <w:spacing w:val="-4"/>
          <w:sz w:val="24"/>
        </w:rPr>
        <w:t>136.</w:t>
      </w:r>
    </w:p>
    <w:p>
      <w:pPr>
        <w:spacing w:line="360" w:lineRule="auto" w:before="0"/>
        <w:ind w:left="1029" w:right="163" w:hanging="864"/>
        <w:jc w:val="both"/>
        <w:rPr>
          <w:sz w:val="24"/>
        </w:rPr>
      </w:pPr>
      <w:r>
        <w:rPr>
          <w:sz w:val="24"/>
        </w:rPr>
        <w:t>Anderson, R. E., &amp; Dexter, S. (2020). School Technology Leadership: An Empirical Investigation</w:t>
      </w:r>
      <w:r>
        <w:rPr>
          <w:spacing w:val="-7"/>
          <w:sz w:val="24"/>
        </w:rPr>
        <w:t> </w:t>
      </w:r>
      <w:r>
        <w:rPr>
          <w:sz w:val="24"/>
        </w:rPr>
        <w:t>of</w:t>
      </w:r>
      <w:r>
        <w:rPr>
          <w:spacing w:val="-8"/>
          <w:sz w:val="24"/>
        </w:rPr>
        <w:t> </w:t>
      </w:r>
      <w:r>
        <w:rPr>
          <w:sz w:val="24"/>
        </w:rPr>
        <w:t>Prevalence</w:t>
      </w:r>
      <w:r>
        <w:rPr>
          <w:spacing w:val="-8"/>
          <w:sz w:val="24"/>
        </w:rPr>
        <w:t> </w:t>
      </w:r>
      <w:r>
        <w:rPr>
          <w:sz w:val="24"/>
        </w:rPr>
        <w:t>and</w:t>
      </w:r>
      <w:r>
        <w:rPr>
          <w:spacing w:val="-5"/>
          <w:sz w:val="24"/>
        </w:rPr>
        <w:t> </w:t>
      </w:r>
      <w:r>
        <w:rPr>
          <w:sz w:val="24"/>
        </w:rPr>
        <w:t>Effect.</w:t>
      </w:r>
      <w:r>
        <w:rPr>
          <w:spacing w:val="-4"/>
          <w:sz w:val="24"/>
        </w:rPr>
        <w:t> </w:t>
      </w:r>
      <w:r>
        <w:rPr>
          <w:i/>
          <w:sz w:val="24"/>
        </w:rPr>
        <w:t>Educational</w:t>
      </w:r>
      <w:r>
        <w:rPr>
          <w:i/>
          <w:spacing w:val="-6"/>
          <w:sz w:val="24"/>
        </w:rPr>
        <w:t> </w:t>
      </w:r>
      <w:r>
        <w:rPr>
          <w:i/>
          <w:sz w:val="24"/>
        </w:rPr>
        <w:t>Administration</w:t>
      </w:r>
      <w:r>
        <w:rPr>
          <w:i/>
          <w:spacing w:val="-7"/>
          <w:sz w:val="24"/>
        </w:rPr>
        <w:t> </w:t>
      </w:r>
      <w:r>
        <w:rPr>
          <w:i/>
          <w:sz w:val="24"/>
        </w:rPr>
        <w:t>Quarterly</w:t>
      </w:r>
      <w:r>
        <w:rPr>
          <w:sz w:val="24"/>
        </w:rPr>
        <w:t>,</w:t>
      </w:r>
      <w:r>
        <w:rPr>
          <w:spacing w:val="-7"/>
          <w:sz w:val="24"/>
        </w:rPr>
        <w:t> </w:t>
      </w:r>
      <w:r>
        <w:rPr>
          <w:i/>
          <w:sz w:val="24"/>
        </w:rPr>
        <w:t>41</w:t>
      </w:r>
      <w:r>
        <w:rPr>
          <w:sz w:val="24"/>
        </w:rPr>
        <w:t>(1), </w:t>
      </w:r>
      <w:r>
        <w:rPr>
          <w:spacing w:val="-2"/>
          <w:sz w:val="24"/>
        </w:rPr>
        <w:t>49–82.</w:t>
      </w:r>
    </w:p>
    <w:p>
      <w:pPr>
        <w:pStyle w:val="BodyText"/>
        <w:spacing w:line="360" w:lineRule="auto"/>
        <w:ind w:left="1029" w:right="169" w:hanging="864"/>
      </w:pPr>
      <w:r>
        <w:rPr/>
        <w:t>Anisah,</w:t>
      </w:r>
      <w:r>
        <w:rPr>
          <w:spacing w:val="-1"/>
        </w:rPr>
        <w:t> </w:t>
      </w:r>
      <w:r>
        <w:rPr/>
        <w:t>A.,</w:t>
      </w:r>
      <w:r>
        <w:rPr>
          <w:spacing w:val="-2"/>
        </w:rPr>
        <w:t> </w:t>
      </w:r>
      <w:r>
        <w:rPr/>
        <w:t>Aziz,</w:t>
      </w:r>
      <w:r>
        <w:rPr>
          <w:spacing w:val="-1"/>
        </w:rPr>
        <w:t> </w:t>
      </w:r>
      <w:r>
        <w:rPr/>
        <w:t>S.</w:t>
      </w:r>
      <w:r>
        <w:rPr>
          <w:spacing w:val="-1"/>
        </w:rPr>
        <w:t> </w:t>
      </w:r>
      <w:r>
        <w:rPr/>
        <w:t>S.,</w:t>
      </w:r>
      <w:r>
        <w:rPr>
          <w:spacing w:val="-1"/>
        </w:rPr>
        <w:t> </w:t>
      </w:r>
      <w:r>
        <w:rPr/>
        <w:t>&amp;</w:t>
      </w:r>
      <w:r>
        <w:rPr>
          <w:spacing w:val="-1"/>
        </w:rPr>
        <w:t> </w:t>
      </w:r>
      <w:r>
        <w:rPr/>
        <w:t>Bowo,</w:t>
      </w:r>
      <w:r>
        <w:rPr>
          <w:spacing w:val="-2"/>
        </w:rPr>
        <w:t> </w:t>
      </w:r>
      <w:r>
        <w:rPr/>
        <w:t>F.</w:t>
      </w:r>
      <w:r>
        <w:rPr>
          <w:spacing w:val="-1"/>
        </w:rPr>
        <w:t> </w:t>
      </w:r>
      <w:r>
        <w:rPr/>
        <w:t>A.</w:t>
      </w:r>
      <w:r>
        <w:rPr>
          <w:spacing w:val="-2"/>
        </w:rPr>
        <w:t> </w:t>
      </w:r>
      <w:r>
        <w:rPr/>
        <w:t>(2021).</w:t>
      </w:r>
      <w:r>
        <w:rPr>
          <w:spacing w:val="-2"/>
        </w:rPr>
        <w:t> </w:t>
      </w:r>
      <w:r>
        <w:rPr/>
        <w:t>Pengaruh</w:t>
      </w:r>
      <w:r>
        <w:rPr>
          <w:spacing w:val="-2"/>
        </w:rPr>
        <w:t> </w:t>
      </w:r>
      <w:r>
        <w:rPr/>
        <w:t>Pembelajaran Digital</w:t>
      </w:r>
      <w:r>
        <w:rPr>
          <w:spacing w:val="-1"/>
        </w:rPr>
        <w:t> </w:t>
      </w:r>
      <w:r>
        <w:rPr/>
        <w:t>terhadap</w:t>
      </w:r>
      <w:r>
        <w:rPr>
          <w:spacing w:val="-1"/>
        </w:rPr>
        <w:t> </w:t>
      </w:r>
      <w:r>
        <w:rPr/>
        <w:t>Hasil Belajar Siswa. </w:t>
      </w:r>
      <w:r>
        <w:rPr>
          <w:i/>
        </w:rPr>
        <w:t>Manajerial</w:t>
      </w:r>
      <w:r>
        <w:rPr/>
        <w:t>, </w:t>
      </w:r>
      <w:r>
        <w:rPr>
          <w:i/>
        </w:rPr>
        <w:t>15</w:t>
      </w:r>
      <w:r>
        <w:rPr/>
        <w:t>(1), 1–4.</w:t>
      </w:r>
    </w:p>
    <w:p>
      <w:pPr>
        <w:pStyle w:val="BodyText"/>
      </w:pPr>
      <w:r>
        <w:rPr/>
        <w:t>Badry,</w:t>
      </w:r>
      <w:r>
        <w:rPr>
          <w:spacing w:val="-2"/>
        </w:rPr>
        <w:t> </w:t>
      </w:r>
      <w:r>
        <w:rPr/>
        <w:t>R.,</w:t>
      </w:r>
      <w:r>
        <w:rPr>
          <w:spacing w:val="1"/>
        </w:rPr>
        <w:t> </w:t>
      </w:r>
      <w:r>
        <w:rPr/>
        <w:t>El-Tallawy, H. N., Farghaly,</w:t>
      </w:r>
      <w:r>
        <w:rPr>
          <w:spacing w:val="1"/>
        </w:rPr>
        <w:t> </w:t>
      </w:r>
      <w:r>
        <w:rPr/>
        <w:t>W.</w:t>
      </w:r>
      <w:r>
        <w:rPr>
          <w:spacing w:val="1"/>
        </w:rPr>
        <w:t> </w:t>
      </w:r>
      <w:r>
        <w:rPr/>
        <w:t>M.</w:t>
      </w:r>
      <w:r>
        <w:rPr>
          <w:spacing w:val="1"/>
        </w:rPr>
        <w:t> </w:t>
      </w:r>
      <w:r>
        <w:rPr/>
        <w:t>A.,</w:t>
      </w:r>
      <w:r>
        <w:rPr>
          <w:spacing w:val="1"/>
        </w:rPr>
        <w:t> </w:t>
      </w:r>
      <w:r>
        <w:rPr/>
        <w:t>Shehata, G. A., Rageh,</w:t>
      </w:r>
      <w:r>
        <w:rPr>
          <w:spacing w:val="1"/>
        </w:rPr>
        <w:t> </w:t>
      </w:r>
      <w:r>
        <w:rPr/>
        <w:t>T. A., &amp;</w:t>
      </w:r>
      <w:r>
        <w:rPr>
          <w:spacing w:val="2"/>
        </w:rPr>
        <w:t> </w:t>
      </w:r>
      <w:r>
        <w:rPr>
          <w:spacing w:val="-2"/>
        </w:rPr>
        <w:t>Metwally,</w:t>
      </w:r>
    </w:p>
    <w:p>
      <w:pPr>
        <w:spacing w:line="360" w:lineRule="auto" w:before="139"/>
        <w:ind w:left="1029" w:right="161" w:firstLine="0"/>
        <w:jc w:val="both"/>
        <w:rPr>
          <w:sz w:val="24"/>
        </w:rPr>
      </w:pPr>
      <w:r>
        <w:rPr>
          <w:sz w:val="24"/>
        </w:rPr>
        <w:t>N.</w:t>
      </w:r>
      <w:r>
        <w:rPr>
          <w:spacing w:val="-15"/>
          <w:sz w:val="24"/>
        </w:rPr>
        <w:t> </w:t>
      </w:r>
      <w:r>
        <w:rPr>
          <w:sz w:val="24"/>
        </w:rPr>
        <w:t>A.</w:t>
      </w:r>
      <w:r>
        <w:rPr>
          <w:spacing w:val="-15"/>
          <w:sz w:val="24"/>
        </w:rPr>
        <w:t> </w:t>
      </w:r>
      <w:r>
        <w:rPr>
          <w:sz w:val="24"/>
        </w:rPr>
        <w:t>(2014).</w:t>
      </w:r>
      <w:r>
        <w:rPr>
          <w:spacing w:val="-15"/>
          <w:sz w:val="24"/>
        </w:rPr>
        <w:t> </w:t>
      </w:r>
      <w:r>
        <w:rPr>
          <w:sz w:val="24"/>
        </w:rPr>
        <w:t>Cerebral</w:t>
      </w:r>
      <w:r>
        <w:rPr>
          <w:spacing w:val="-15"/>
          <w:sz w:val="24"/>
        </w:rPr>
        <w:t> </w:t>
      </w:r>
      <w:r>
        <w:rPr>
          <w:sz w:val="24"/>
        </w:rPr>
        <w:t>palsy</w:t>
      </w:r>
      <w:r>
        <w:rPr>
          <w:spacing w:val="-15"/>
          <w:sz w:val="24"/>
        </w:rPr>
        <w:t> </w:t>
      </w:r>
      <w:r>
        <w:rPr>
          <w:sz w:val="24"/>
        </w:rPr>
        <w:t>in</w:t>
      </w:r>
      <w:r>
        <w:rPr>
          <w:spacing w:val="-15"/>
          <w:sz w:val="24"/>
        </w:rPr>
        <w:t> </w:t>
      </w:r>
      <w:r>
        <w:rPr>
          <w:sz w:val="24"/>
        </w:rPr>
        <w:t>Al-Quseir</w:t>
      </w:r>
      <w:r>
        <w:rPr>
          <w:spacing w:val="-15"/>
          <w:sz w:val="24"/>
        </w:rPr>
        <w:t> </w:t>
      </w:r>
      <w:r>
        <w:rPr>
          <w:sz w:val="24"/>
        </w:rPr>
        <w:t>City,</w:t>
      </w:r>
      <w:r>
        <w:rPr>
          <w:spacing w:val="-15"/>
          <w:sz w:val="24"/>
        </w:rPr>
        <w:t> </w:t>
      </w:r>
      <w:r>
        <w:rPr>
          <w:sz w:val="24"/>
        </w:rPr>
        <w:t>Egypt:</w:t>
      </w:r>
      <w:r>
        <w:rPr>
          <w:spacing w:val="-15"/>
          <w:sz w:val="24"/>
        </w:rPr>
        <w:t> </w:t>
      </w:r>
      <w:r>
        <w:rPr>
          <w:sz w:val="24"/>
        </w:rPr>
        <w:t>Prevalence,</w:t>
      </w:r>
      <w:r>
        <w:rPr>
          <w:spacing w:val="-15"/>
          <w:sz w:val="24"/>
        </w:rPr>
        <w:t> </w:t>
      </w:r>
      <w:r>
        <w:rPr>
          <w:sz w:val="24"/>
        </w:rPr>
        <w:t>Subtypes,</w:t>
      </w:r>
      <w:r>
        <w:rPr>
          <w:spacing w:val="-15"/>
          <w:sz w:val="24"/>
        </w:rPr>
        <w:t> </w:t>
      </w:r>
      <w:r>
        <w:rPr>
          <w:sz w:val="24"/>
        </w:rPr>
        <w:t>and</w:t>
      </w:r>
      <w:r>
        <w:rPr>
          <w:spacing w:val="-15"/>
          <w:sz w:val="24"/>
        </w:rPr>
        <w:t> </w:t>
      </w:r>
      <w:r>
        <w:rPr>
          <w:sz w:val="24"/>
        </w:rPr>
        <w:t>Risk Factors. </w:t>
      </w:r>
      <w:r>
        <w:rPr>
          <w:i/>
          <w:sz w:val="24"/>
        </w:rPr>
        <w:t>Neuropsychiatric Disease and Treatment</w:t>
      </w:r>
      <w:r>
        <w:rPr>
          <w:sz w:val="24"/>
        </w:rPr>
        <w:t>, </w:t>
      </w:r>
      <w:r>
        <w:rPr>
          <w:i/>
          <w:sz w:val="24"/>
        </w:rPr>
        <w:t>10</w:t>
      </w:r>
      <w:r>
        <w:rPr>
          <w:sz w:val="24"/>
        </w:rPr>
        <w:t>(8), 1267–1272. </w:t>
      </w:r>
      <w:hyperlink r:id="rId13">
        <w:r>
          <w:rPr>
            <w:spacing w:val="-2"/>
            <w:sz w:val="24"/>
          </w:rPr>
          <w:t>https://doi.org/10.2147/NDT.S59599</w:t>
        </w:r>
      </w:hyperlink>
    </w:p>
    <w:p>
      <w:pPr>
        <w:spacing w:line="360" w:lineRule="auto" w:before="0"/>
        <w:ind w:left="1029" w:right="168" w:hanging="864"/>
        <w:jc w:val="both"/>
        <w:rPr>
          <w:sz w:val="24"/>
        </w:rPr>
      </w:pPr>
      <w:r>
        <w:rPr>
          <w:sz w:val="24"/>
        </w:rPr>
        <w:t>Hidayat, N., &amp; Khotimah, H. (2019). Pemanfaatan Teknologi Digital Dalam Kegiatan Pembelajarn. </w:t>
      </w:r>
      <w:r>
        <w:rPr>
          <w:i/>
          <w:sz w:val="24"/>
        </w:rPr>
        <w:t>Pendidikan Dan Pengajaran Guru Sekolah Dasar</w:t>
      </w:r>
      <w:r>
        <w:rPr>
          <w:sz w:val="24"/>
        </w:rPr>
        <w:t>, </w:t>
      </w:r>
      <w:r>
        <w:rPr>
          <w:i/>
          <w:sz w:val="24"/>
        </w:rPr>
        <w:t>02</w:t>
      </w:r>
      <w:r>
        <w:rPr>
          <w:sz w:val="24"/>
        </w:rPr>
        <w:t>(01), 10–15.</w:t>
      </w:r>
    </w:p>
    <w:p>
      <w:pPr>
        <w:spacing w:before="0"/>
        <w:ind w:left="165" w:right="0" w:firstLine="0"/>
        <w:jc w:val="both"/>
        <w:rPr>
          <w:sz w:val="24"/>
        </w:rPr>
      </w:pPr>
      <w:r>
        <w:rPr>
          <w:sz w:val="24"/>
        </w:rPr>
        <w:t>Miarso.</w:t>
      </w:r>
      <w:r>
        <w:rPr>
          <w:spacing w:val="-4"/>
          <w:sz w:val="24"/>
        </w:rPr>
        <w:t> </w:t>
      </w:r>
      <w:r>
        <w:rPr>
          <w:sz w:val="24"/>
        </w:rPr>
        <w:t>(2008).</w:t>
      </w:r>
      <w:r>
        <w:rPr>
          <w:spacing w:val="-2"/>
          <w:sz w:val="24"/>
        </w:rPr>
        <w:t> </w:t>
      </w:r>
      <w:r>
        <w:rPr>
          <w:i/>
          <w:sz w:val="24"/>
        </w:rPr>
        <w:t>Media</w:t>
      </w:r>
      <w:r>
        <w:rPr>
          <w:i/>
          <w:spacing w:val="-2"/>
          <w:sz w:val="24"/>
        </w:rPr>
        <w:t> </w:t>
      </w:r>
      <w:r>
        <w:rPr>
          <w:i/>
          <w:sz w:val="24"/>
        </w:rPr>
        <w:t>Pendidikan</w:t>
      </w:r>
      <w:r>
        <w:rPr>
          <w:sz w:val="24"/>
        </w:rPr>
        <w:t>.</w:t>
      </w:r>
      <w:r>
        <w:rPr>
          <w:spacing w:val="-1"/>
          <w:sz w:val="24"/>
        </w:rPr>
        <w:t> </w:t>
      </w:r>
      <w:r>
        <w:rPr>
          <w:sz w:val="24"/>
        </w:rPr>
        <w:t>PT.</w:t>
      </w:r>
      <w:r>
        <w:rPr>
          <w:spacing w:val="-2"/>
          <w:sz w:val="24"/>
        </w:rPr>
        <w:t> </w:t>
      </w:r>
      <w:r>
        <w:rPr>
          <w:sz w:val="24"/>
        </w:rPr>
        <w:t>RajaGrafindo</w:t>
      </w:r>
      <w:r>
        <w:rPr>
          <w:spacing w:val="-1"/>
          <w:sz w:val="24"/>
        </w:rPr>
        <w:t> </w:t>
      </w:r>
      <w:r>
        <w:rPr>
          <w:sz w:val="24"/>
        </w:rPr>
        <w:t>Persada-Rajawali</w:t>
      </w:r>
      <w:r>
        <w:rPr>
          <w:spacing w:val="-1"/>
          <w:sz w:val="24"/>
        </w:rPr>
        <w:t> </w:t>
      </w:r>
      <w:r>
        <w:rPr>
          <w:spacing w:val="-2"/>
          <w:sz w:val="24"/>
        </w:rPr>
        <w:t>Pers.</w:t>
      </w:r>
    </w:p>
    <w:p>
      <w:pPr>
        <w:pStyle w:val="BodyText"/>
        <w:spacing w:line="360" w:lineRule="auto" w:before="138"/>
        <w:ind w:left="1029" w:right="161" w:hanging="864"/>
      </w:pPr>
      <w:r>
        <w:rPr/>
        <w:t>Muhammad, D. (2019). Perkembangan Dan Transformasi Teknologi Digital. </w:t>
      </w:r>
      <w:r>
        <w:rPr>
          <w:i/>
        </w:rPr>
        <w:t>Infokam</w:t>
      </w:r>
      <w:r>
        <w:rPr/>
        <w:t>, </w:t>
      </w:r>
      <w:r>
        <w:rPr>
          <w:i/>
        </w:rPr>
        <w:t>15</w:t>
      </w:r>
      <w:r>
        <w:rPr/>
        <w:t>(2), </w:t>
      </w:r>
      <w:r>
        <w:rPr>
          <w:spacing w:val="-2"/>
        </w:rPr>
        <w:t>116–123.</w:t>
      </w:r>
    </w:p>
    <w:p>
      <w:pPr>
        <w:pStyle w:val="BodyText"/>
        <w:spacing w:line="360" w:lineRule="auto"/>
        <w:ind w:left="1029" w:right="166" w:hanging="864"/>
      </w:pPr>
      <w:r>
        <w:rPr/>
        <w:t>Nofziarni, A., Hadiyanto, Fitria, Y., &amp; Bentri, A. (2019). Pengaruh Penggunaan Model Problem Based Learning ( PBL ) terhadap Hasil Belajar Siswa di Sekolah Dasar. </w:t>
      </w:r>
      <w:r>
        <w:rPr>
          <w:i/>
        </w:rPr>
        <w:t>Jurnal Basicedu</w:t>
      </w:r>
      <w:r>
        <w:rPr/>
        <w:t>, </w:t>
      </w:r>
      <w:r>
        <w:rPr>
          <w:i/>
        </w:rPr>
        <w:t>3</w:t>
      </w:r>
      <w:r>
        <w:rPr/>
        <w:t>(4), 2016–2024.</w:t>
      </w:r>
    </w:p>
    <w:p>
      <w:pPr>
        <w:pStyle w:val="BodyText"/>
        <w:spacing w:line="360" w:lineRule="auto"/>
        <w:ind w:left="1029" w:right="160" w:hanging="864"/>
      </w:pPr>
      <w:r>
        <w:rPr/>
        <w:t>Paramita,</w:t>
      </w:r>
      <w:r>
        <w:rPr>
          <w:spacing w:val="-9"/>
        </w:rPr>
        <w:t> </w:t>
      </w:r>
      <w:r>
        <w:rPr/>
        <w:t>A.</w:t>
      </w:r>
      <w:r>
        <w:rPr>
          <w:spacing w:val="-9"/>
        </w:rPr>
        <w:t> </w:t>
      </w:r>
      <w:r>
        <w:rPr/>
        <w:t>P.,</w:t>
      </w:r>
      <w:r>
        <w:rPr>
          <w:spacing w:val="-8"/>
        </w:rPr>
        <w:t> </w:t>
      </w:r>
      <w:r>
        <w:rPr/>
        <w:t>Istiqomah,</w:t>
      </w:r>
      <w:r>
        <w:rPr>
          <w:spacing w:val="-8"/>
        </w:rPr>
        <w:t> </w:t>
      </w:r>
      <w:r>
        <w:rPr/>
        <w:t>N.,</w:t>
      </w:r>
      <w:r>
        <w:rPr>
          <w:spacing w:val="-9"/>
        </w:rPr>
        <w:t> </w:t>
      </w:r>
      <w:r>
        <w:rPr/>
        <w:t>&amp;</w:t>
      </w:r>
      <w:r>
        <w:rPr>
          <w:spacing w:val="-8"/>
        </w:rPr>
        <w:t> </w:t>
      </w:r>
      <w:r>
        <w:rPr/>
        <w:t>Mastura,</w:t>
      </w:r>
      <w:r>
        <w:rPr>
          <w:spacing w:val="-8"/>
        </w:rPr>
        <w:t> </w:t>
      </w:r>
      <w:r>
        <w:rPr/>
        <w:t>S.</w:t>
      </w:r>
      <w:r>
        <w:rPr>
          <w:spacing w:val="-8"/>
        </w:rPr>
        <w:t> </w:t>
      </w:r>
      <w:r>
        <w:rPr/>
        <w:t>(2023).</w:t>
      </w:r>
      <w:r>
        <w:rPr>
          <w:spacing w:val="-9"/>
        </w:rPr>
        <w:t> </w:t>
      </w:r>
      <w:r>
        <w:rPr/>
        <w:t>The</w:t>
      </w:r>
      <w:r>
        <w:rPr>
          <w:spacing w:val="-9"/>
        </w:rPr>
        <w:t> </w:t>
      </w:r>
      <w:r>
        <w:rPr/>
        <w:t>influence</w:t>
      </w:r>
      <w:r>
        <w:rPr>
          <w:spacing w:val="-9"/>
        </w:rPr>
        <w:t> </w:t>
      </w:r>
      <w:r>
        <w:rPr/>
        <w:t>of</w:t>
      </w:r>
      <w:r>
        <w:rPr>
          <w:spacing w:val="-9"/>
        </w:rPr>
        <w:t> </w:t>
      </w:r>
      <w:r>
        <w:rPr/>
        <w:t>problem-based</w:t>
      </w:r>
      <w:r>
        <w:rPr>
          <w:spacing w:val="-8"/>
        </w:rPr>
        <w:t> </w:t>
      </w:r>
      <w:r>
        <w:rPr/>
        <w:t>learning and discovery learning models on learning outcomes. </w:t>
      </w:r>
      <w:r>
        <w:rPr>
          <w:i/>
        </w:rPr>
        <w:t>Penelitian Ilmu Pendidikan</w:t>
      </w:r>
      <w:r>
        <w:rPr/>
        <w:t>, </w:t>
      </w:r>
      <w:r>
        <w:rPr>
          <w:i/>
        </w:rPr>
        <w:t>16</w:t>
      </w:r>
      <w:r>
        <w:rPr/>
        <w:t>(1), 22–34.</w:t>
      </w:r>
    </w:p>
    <w:p>
      <w:pPr>
        <w:pStyle w:val="BodyText"/>
        <w:spacing w:line="360" w:lineRule="auto" w:before="1"/>
        <w:ind w:left="1029" w:right="163" w:hanging="864"/>
      </w:pPr>
      <w:r>
        <w:rPr/>
        <w:t>Purba, N., Yahya, M., &amp; Nurbaiti. (2021). Revolusi Industri 4.0</w:t>
      </w:r>
      <w:r>
        <w:rPr>
          <w:spacing w:val="-14"/>
        </w:rPr>
        <w:t> </w:t>
      </w:r>
      <w:r>
        <w:rPr/>
        <w:t>: Peran Teknologi Dalam Eksistensi Penguasaan Bisnis Dan Implementasinya. </w:t>
      </w:r>
      <w:r>
        <w:rPr>
          <w:i/>
        </w:rPr>
        <w:t>Jurnal Perilaku Dan Strategi Bisnis</w:t>
      </w:r>
      <w:r>
        <w:rPr/>
        <w:t>, </w:t>
      </w:r>
      <w:r>
        <w:rPr>
          <w:i/>
        </w:rPr>
        <w:t>9</w:t>
      </w:r>
      <w:r>
        <w:rPr/>
        <w:t>(2), 91–98.</w:t>
      </w:r>
    </w:p>
    <w:p>
      <w:pPr>
        <w:spacing w:line="362" w:lineRule="auto" w:before="0"/>
        <w:ind w:left="1029" w:right="161" w:hanging="864"/>
        <w:jc w:val="both"/>
        <w:rPr>
          <w:sz w:val="24"/>
        </w:rPr>
      </w:pPr>
      <w:r>
        <w:rPr>
          <w:sz w:val="24"/>
        </w:rPr>
        <w:t>Purwanto.</w:t>
      </w:r>
      <w:r>
        <w:rPr>
          <w:spacing w:val="-13"/>
          <w:sz w:val="24"/>
        </w:rPr>
        <w:t> </w:t>
      </w:r>
      <w:r>
        <w:rPr>
          <w:sz w:val="24"/>
        </w:rPr>
        <w:t>(2005).</w:t>
      </w:r>
      <w:r>
        <w:rPr>
          <w:spacing w:val="-11"/>
          <w:sz w:val="24"/>
        </w:rPr>
        <w:t> </w:t>
      </w:r>
      <w:r>
        <w:rPr>
          <w:i/>
          <w:sz w:val="24"/>
        </w:rPr>
        <w:t>Tujuan</w:t>
      </w:r>
      <w:r>
        <w:rPr>
          <w:i/>
          <w:spacing w:val="-13"/>
          <w:sz w:val="24"/>
        </w:rPr>
        <w:t> </w:t>
      </w:r>
      <w:r>
        <w:rPr>
          <w:i/>
          <w:sz w:val="24"/>
        </w:rPr>
        <w:t>Pendidikan</w:t>
      </w:r>
      <w:r>
        <w:rPr>
          <w:i/>
          <w:spacing w:val="-13"/>
          <w:sz w:val="24"/>
        </w:rPr>
        <w:t> </w:t>
      </w:r>
      <w:r>
        <w:rPr>
          <w:i/>
          <w:sz w:val="24"/>
        </w:rPr>
        <w:t>dan</w:t>
      </w:r>
      <w:r>
        <w:rPr>
          <w:i/>
          <w:spacing w:val="-11"/>
          <w:sz w:val="24"/>
        </w:rPr>
        <w:t> </w:t>
      </w:r>
      <w:r>
        <w:rPr>
          <w:i/>
          <w:sz w:val="24"/>
        </w:rPr>
        <w:t>Hasil</w:t>
      </w:r>
      <w:r>
        <w:rPr>
          <w:i/>
          <w:spacing w:val="-13"/>
          <w:sz w:val="24"/>
        </w:rPr>
        <w:t> </w:t>
      </w:r>
      <w:r>
        <w:rPr>
          <w:i/>
          <w:sz w:val="24"/>
        </w:rPr>
        <w:t>Belajar</w:t>
      </w:r>
      <w:r>
        <w:rPr>
          <w:i/>
          <w:spacing w:val="-13"/>
          <w:sz w:val="24"/>
        </w:rPr>
        <w:t> </w:t>
      </w:r>
      <w:r>
        <w:rPr>
          <w:i/>
          <w:sz w:val="24"/>
        </w:rPr>
        <w:t>Domain</w:t>
      </w:r>
      <w:r>
        <w:rPr>
          <w:i/>
          <w:spacing w:val="-13"/>
          <w:sz w:val="24"/>
        </w:rPr>
        <w:t> </w:t>
      </w:r>
      <w:r>
        <w:rPr>
          <w:i/>
          <w:sz w:val="24"/>
        </w:rPr>
        <w:t>dan</w:t>
      </w:r>
      <w:r>
        <w:rPr>
          <w:i/>
          <w:spacing w:val="-13"/>
          <w:sz w:val="24"/>
        </w:rPr>
        <w:t> </w:t>
      </w:r>
      <w:r>
        <w:rPr>
          <w:i/>
          <w:sz w:val="24"/>
        </w:rPr>
        <w:t>Taksonomi</w:t>
      </w:r>
      <w:r>
        <w:rPr>
          <w:sz w:val="24"/>
        </w:rPr>
        <w:t>.</w:t>
      </w:r>
      <w:r>
        <w:rPr>
          <w:spacing w:val="-13"/>
          <w:sz w:val="24"/>
        </w:rPr>
        <w:t> </w:t>
      </w:r>
      <w:r>
        <w:rPr>
          <w:i/>
          <w:sz w:val="24"/>
        </w:rPr>
        <w:t>IX</w:t>
      </w:r>
      <w:r>
        <w:rPr>
          <w:sz w:val="24"/>
        </w:rPr>
        <w:t>(16),</w:t>
      </w:r>
      <w:r>
        <w:rPr>
          <w:spacing w:val="-11"/>
          <w:sz w:val="24"/>
        </w:rPr>
        <w:t> </w:t>
      </w:r>
      <w:r>
        <w:rPr>
          <w:sz w:val="24"/>
        </w:rPr>
        <w:t>146–</w:t>
      </w:r>
      <w:r>
        <w:rPr>
          <w:spacing w:val="-4"/>
          <w:sz w:val="24"/>
        </w:rPr>
        <w:t>164.</w:t>
      </w:r>
    </w:p>
    <w:p>
      <w:pPr>
        <w:spacing w:line="271" w:lineRule="exact" w:before="0"/>
        <w:ind w:left="165" w:right="0" w:firstLine="0"/>
        <w:jc w:val="both"/>
        <w:rPr>
          <w:sz w:val="24"/>
        </w:rPr>
      </w:pPr>
      <w:r>
        <w:rPr>
          <w:sz w:val="24"/>
        </w:rPr>
        <w:t>Radhi,</w:t>
      </w:r>
      <w:r>
        <w:rPr>
          <w:spacing w:val="-4"/>
          <w:sz w:val="24"/>
        </w:rPr>
        <w:t> </w:t>
      </w:r>
      <w:r>
        <w:rPr>
          <w:sz w:val="24"/>
        </w:rPr>
        <w:t>F.</w:t>
      </w:r>
      <w:r>
        <w:rPr>
          <w:spacing w:val="-1"/>
          <w:sz w:val="24"/>
        </w:rPr>
        <w:t> </w:t>
      </w:r>
      <w:r>
        <w:rPr>
          <w:sz w:val="24"/>
        </w:rPr>
        <w:t>(2008).</w:t>
      </w:r>
      <w:r>
        <w:rPr>
          <w:spacing w:val="-2"/>
          <w:sz w:val="24"/>
        </w:rPr>
        <w:t> </w:t>
      </w:r>
      <w:r>
        <w:rPr>
          <w:i/>
          <w:sz w:val="24"/>
        </w:rPr>
        <w:t>Kebijakan</w:t>
      </w:r>
      <w:r>
        <w:rPr>
          <w:i/>
          <w:spacing w:val="-1"/>
          <w:sz w:val="24"/>
        </w:rPr>
        <w:t> </w:t>
      </w:r>
      <w:r>
        <w:rPr>
          <w:i/>
          <w:sz w:val="24"/>
        </w:rPr>
        <w:t>Ekonomi</w:t>
      </w:r>
      <w:r>
        <w:rPr>
          <w:i/>
          <w:spacing w:val="-1"/>
          <w:sz w:val="24"/>
        </w:rPr>
        <w:t> </w:t>
      </w:r>
      <w:r>
        <w:rPr>
          <w:i/>
          <w:sz w:val="24"/>
        </w:rPr>
        <w:t>Pro</w:t>
      </w:r>
      <w:r>
        <w:rPr>
          <w:i/>
          <w:spacing w:val="-1"/>
          <w:sz w:val="24"/>
        </w:rPr>
        <w:t> </w:t>
      </w:r>
      <w:r>
        <w:rPr>
          <w:i/>
          <w:sz w:val="24"/>
        </w:rPr>
        <w:t>Rakyat</w:t>
      </w:r>
      <w:r>
        <w:rPr>
          <w:sz w:val="24"/>
        </w:rPr>
        <w:t>.</w:t>
      </w:r>
      <w:r>
        <w:rPr>
          <w:spacing w:val="1"/>
          <w:sz w:val="24"/>
        </w:rPr>
        <w:t> </w:t>
      </w:r>
      <w:r>
        <w:rPr>
          <w:sz w:val="24"/>
        </w:rPr>
        <w:t>Penerbit</w:t>
      </w:r>
      <w:r>
        <w:rPr>
          <w:spacing w:val="-1"/>
          <w:sz w:val="24"/>
        </w:rPr>
        <w:t> </w:t>
      </w:r>
      <w:r>
        <w:rPr>
          <w:spacing w:val="-2"/>
          <w:sz w:val="24"/>
        </w:rPr>
        <w:t>Republika.</w:t>
      </w:r>
    </w:p>
    <w:p>
      <w:pPr>
        <w:pStyle w:val="BodyText"/>
        <w:spacing w:line="360" w:lineRule="auto" w:before="138"/>
        <w:ind w:left="1029" w:right="169" w:hanging="864"/>
      </w:pPr>
      <w:r>
        <w:rPr/>
        <w:t>Setiawan, D. (2018). Dampak Perkembangan Teknologi Informasi dan Komunikasi terhadap Budaya. </w:t>
      </w:r>
      <w:r>
        <w:rPr>
          <w:i/>
        </w:rPr>
        <w:t>Jurnal SIMBOLIKA</w:t>
      </w:r>
      <w:r>
        <w:rPr/>
        <w:t>, </w:t>
      </w:r>
      <w:r>
        <w:rPr>
          <w:i/>
        </w:rPr>
        <w:t>4</w:t>
      </w:r>
      <w:r>
        <w:rPr/>
        <w:t>(1), 62–72.</w:t>
      </w:r>
    </w:p>
    <w:p>
      <w:pPr>
        <w:pStyle w:val="BodyText"/>
        <w:spacing w:after="0" w:line="360" w:lineRule="auto"/>
        <w:sectPr>
          <w:pgSz w:w="11910" w:h="16840"/>
          <w:pgMar w:header="0" w:footer="1041" w:top="1360" w:bottom="1240" w:left="1275" w:right="1275"/>
        </w:sectPr>
      </w:pPr>
    </w:p>
    <w:p>
      <w:pPr>
        <w:spacing w:before="66"/>
        <w:ind w:left="165" w:right="0" w:firstLine="0"/>
        <w:jc w:val="both"/>
        <w:rPr>
          <w:sz w:val="24"/>
        </w:rPr>
      </w:pPr>
      <w:r>
        <w:rPr>
          <w:sz w:val="24"/>
        </w:rPr>
        <w:t>Sudjana,</w:t>
      </w:r>
      <w:r>
        <w:rPr>
          <w:spacing w:val="-4"/>
          <w:sz w:val="24"/>
        </w:rPr>
        <w:t> </w:t>
      </w:r>
      <w:r>
        <w:rPr>
          <w:sz w:val="24"/>
        </w:rPr>
        <w:t>N.</w:t>
      </w:r>
      <w:r>
        <w:rPr>
          <w:spacing w:val="-2"/>
          <w:sz w:val="24"/>
        </w:rPr>
        <w:t> </w:t>
      </w:r>
      <w:r>
        <w:rPr>
          <w:sz w:val="24"/>
        </w:rPr>
        <w:t>(2010).</w:t>
      </w:r>
      <w:r>
        <w:rPr>
          <w:spacing w:val="-2"/>
          <w:sz w:val="24"/>
        </w:rPr>
        <w:t> </w:t>
      </w:r>
      <w:r>
        <w:rPr>
          <w:i/>
          <w:sz w:val="24"/>
        </w:rPr>
        <w:t>Penilaian</w:t>
      </w:r>
      <w:r>
        <w:rPr>
          <w:i/>
          <w:spacing w:val="-2"/>
          <w:sz w:val="24"/>
        </w:rPr>
        <w:t> </w:t>
      </w:r>
      <w:r>
        <w:rPr>
          <w:i/>
          <w:sz w:val="24"/>
        </w:rPr>
        <w:t>Hasil</w:t>
      </w:r>
      <w:r>
        <w:rPr>
          <w:i/>
          <w:spacing w:val="-1"/>
          <w:sz w:val="24"/>
        </w:rPr>
        <w:t> </w:t>
      </w:r>
      <w:r>
        <w:rPr>
          <w:i/>
          <w:sz w:val="24"/>
        </w:rPr>
        <w:t>Proses</w:t>
      </w:r>
      <w:r>
        <w:rPr>
          <w:i/>
          <w:spacing w:val="-3"/>
          <w:sz w:val="24"/>
        </w:rPr>
        <w:t> </w:t>
      </w:r>
      <w:r>
        <w:rPr>
          <w:i/>
          <w:sz w:val="24"/>
        </w:rPr>
        <w:t>Belajar</w:t>
      </w:r>
      <w:r>
        <w:rPr>
          <w:i/>
          <w:spacing w:val="-3"/>
          <w:sz w:val="24"/>
        </w:rPr>
        <w:t> </w:t>
      </w:r>
      <w:r>
        <w:rPr>
          <w:i/>
          <w:sz w:val="24"/>
        </w:rPr>
        <w:t>Mengajar</w:t>
      </w:r>
      <w:r>
        <w:rPr>
          <w:sz w:val="24"/>
        </w:rPr>
        <w:t>.</w:t>
      </w:r>
      <w:r>
        <w:rPr>
          <w:spacing w:val="-2"/>
          <w:sz w:val="24"/>
        </w:rPr>
        <w:t> </w:t>
      </w:r>
      <w:r>
        <w:rPr>
          <w:sz w:val="24"/>
        </w:rPr>
        <w:t>Remaja</w:t>
      </w:r>
      <w:r>
        <w:rPr>
          <w:spacing w:val="-2"/>
          <w:sz w:val="24"/>
        </w:rPr>
        <w:t> rosdakarya.</w:t>
      </w:r>
    </w:p>
    <w:p>
      <w:pPr>
        <w:pStyle w:val="BodyText"/>
        <w:spacing w:line="360" w:lineRule="auto" w:before="136"/>
        <w:ind w:left="1029" w:right="164" w:hanging="864"/>
      </w:pPr>
      <w:r>
        <w:rPr/>
        <w:t>Warsita,</w:t>
      </w:r>
      <w:r>
        <w:rPr>
          <w:spacing w:val="-15"/>
        </w:rPr>
        <w:t> </w:t>
      </w:r>
      <w:r>
        <w:rPr/>
        <w:t>B.</w:t>
      </w:r>
      <w:r>
        <w:rPr>
          <w:spacing w:val="-14"/>
        </w:rPr>
        <w:t> </w:t>
      </w:r>
      <w:r>
        <w:rPr/>
        <w:t>(2011).</w:t>
      </w:r>
      <w:r>
        <w:rPr>
          <w:spacing w:val="-12"/>
        </w:rPr>
        <w:t> </w:t>
      </w:r>
      <w:r>
        <w:rPr/>
        <w:t>Landasan</w:t>
      </w:r>
      <w:r>
        <w:rPr>
          <w:spacing w:val="-14"/>
        </w:rPr>
        <w:t> </w:t>
      </w:r>
      <w:r>
        <w:rPr/>
        <w:t>Teori</w:t>
      </w:r>
      <w:r>
        <w:rPr>
          <w:spacing w:val="-14"/>
        </w:rPr>
        <w:t> </w:t>
      </w:r>
      <w:r>
        <w:rPr/>
        <w:t>dan</w:t>
      </w:r>
      <w:r>
        <w:rPr>
          <w:spacing w:val="-14"/>
        </w:rPr>
        <w:t> </w:t>
      </w:r>
      <w:r>
        <w:rPr/>
        <w:t>Teknologi</w:t>
      </w:r>
      <w:r>
        <w:rPr>
          <w:spacing w:val="-11"/>
        </w:rPr>
        <w:t> </w:t>
      </w:r>
      <w:r>
        <w:rPr/>
        <w:t>Informasi</w:t>
      </w:r>
      <w:r>
        <w:rPr>
          <w:spacing w:val="-14"/>
        </w:rPr>
        <w:t> </w:t>
      </w:r>
      <w:r>
        <w:rPr/>
        <w:t>Dalam</w:t>
      </w:r>
      <w:r>
        <w:rPr>
          <w:spacing w:val="-14"/>
        </w:rPr>
        <w:t> </w:t>
      </w:r>
      <w:r>
        <w:rPr/>
        <w:t>Pengembangan</w:t>
      </w:r>
      <w:r>
        <w:rPr>
          <w:spacing w:val="-14"/>
        </w:rPr>
        <w:t> </w:t>
      </w:r>
      <w:r>
        <w:rPr/>
        <w:t>Teknologi Pembelajaran. </w:t>
      </w:r>
      <w:r>
        <w:rPr>
          <w:i/>
        </w:rPr>
        <w:t>Teknodik</w:t>
      </w:r>
      <w:r>
        <w:rPr/>
        <w:t>, </w:t>
      </w:r>
      <w:r>
        <w:rPr>
          <w:i/>
        </w:rPr>
        <w:t>XV</w:t>
      </w:r>
      <w:r>
        <w:rPr/>
        <w:t>(1).</w:t>
      </w:r>
    </w:p>
    <w:p>
      <w:pPr>
        <w:spacing w:before="1"/>
        <w:ind w:left="165" w:right="0" w:firstLine="0"/>
        <w:jc w:val="both"/>
        <w:rPr>
          <w:sz w:val="24"/>
        </w:rPr>
      </w:pPr>
      <w:r>
        <w:rPr>
          <w:sz w:val="24"/>
        </w:rPr>
        <w:t>Warsito,</w:t>
      </w:r>
      <w:r>
        <w:rPr>
          <w:spacing w:val="-1"/>
          <w:sz w:val="24"/>
        </w:rPr>
        <w:t> </w:t>
      </w:r>
      <w:r>
        <w:rPr>
          <w:sz w:val="24"/>
        </w:rPr>
        <w:t>B.</w:t>
      </w:r>
      <w:r>
        <w:rPr>
          <w:spacing w:val="-1"/>
          <w:sz w:val="24"/>
        </w:rPr>
        <w:t> </w:t>
      </w:r>
      <w:r>
        <w:rPr>
          <w:sz w:val="24"/>
        </w:rPr>
        <w:t>(2008).</w:t>
      </w:r>
      <w:r>
        <w:rPr>
          <w:spacing w:val="-1"/>
          <w:sz w:val="24"/>
        </w:rPr>
        <w:t> </w:t>
      </w:r>
      <w:r>
        <w:rPr>
          <w:i/>
          <w:sz w:val="24"/>
        </w:rPr>
        <w:t>Teknologi</w:t>
      </w:r>
      <w:r>
        <w:rPr>
          <w:i/>
          <w:spacing w:val="-1"/>
          <w:sz w:val="24"/>
        </w:rPr>
        <w:t> </w:t>
      </w:r>
      <w:r>
        <w:rPr>
          <w:i/>
          <w:sz w:val="24"/>
        </w:rPr>
        <w:t>pembelajaran landasan</w:t>
      </w:r>
      <w:r>
        <w:rPr>
          <w:i/>
          <w:spacing w:val="-1"/>
          <w:sz w:val="24"/>
        </w:rPr>
        <w:t> </w:t>
      </w:r>
      <w:r>
        <w:rPr>
          <w:i/>
          <w:sz w:val="24"/>
        </w:rPr>
        <w:t>&amp; aplikasinya</w:t>
      </w:r>
      <w:r>
        <w:rPr>
          <w:sz w:val="24"/>
        </w:rPr>
        <w:t>.</w:t>
      </w:r>
      <w:r>
        <w:rPr>
          <w:spacing w:val="-1"/>
          <w:sz w:val="24"/>
        </w:rPr>
        <w:t> </w:t>
      </w:r>
      <w:r>
        <w:rPr>
          <w:sz w:val="24"/>
        </w:rPr>
        <w:t>Rineka</w:t>
      </w:r>
      <w:r>
        <w:rPr>
          <w:spacing w:val="-2"/>
          <w:sz w:val="24"/>
        </w:rPr>
        <w:t> Cipta.</w:t>
      </w:r>
    </w:p>
    <w:p>
      <w:pPr>
        <w:pStyle w:val="BodyText"/>
        <w:spacing w:line="360" w:lineRule="auto" w:before="139"/>
        <w:ind w:left="1029" w:right="170" w:hanging="864"/>
      </w:pPr>
      <w:r>
        <w:rPr/>
        <w:t>Wulan, L. D. C., Prayogo, M. S., &amp; Aula, L. H. (2023). Pengaruh Teknologi Digital terhadap Motivasi Dan Hasil Belajar Siswa Pada Pembelajaran Tematik Kelas V Di Sdn 03 Mangli Jember. </w:t>
      </w:r>
      <w:r>
        <w:rPr>
          <w:i/>
        </w:rPr>
        <w:t>PENDIKDAS: Jurnal Pendidikan Sekolah Dasar</w:t>
      </w:r>
      <w:r>
        <w:rPr/>
        <w:t>, </w:t>
      </w:r>
      <w:r>
        <w:rPr>
          <w:i/>
        </w:rPr>
        <w:t>04</w:t>
      </w:r>
      <w:r>
        <w:rPr/>
        <w:t>(02), 10–16.</w:t>
      </w:r>
    </w:p>
    <w:sectPr>
      <w:pgSz w:w="11910" w:h="16840"/>
      <w:pgMar w:header="0" w:footer="1041" w:top="1360" w:bottom="124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394304">
              <wp:simplePos x="0" y="0"/>
              <wp:positionH relativeFrom="page">
                <wp:posOffset>896416</wp:posOffset>
              </wp:positionH>
              <wp:positionV relativeFrom="page">
                <wp:posOffset>9901428</wp:posOffset>
              </wp:positionV>
              <wp:extent cx="5770880"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770880" cy="6350"/>
                      </a:xfrm>
                      <a:custGeom>
                        <a:avLst/>
                        <a:gdLst/>
                        <a:ahLst/>
                        <a:cxnLst/>
                        <a:rect l="l" t="t" r="r" b="b"/>
                        <a:pathLst>
                          <a:path w="5770880" h="6350">
                            <a:moveTo>
                              <a:pt x="5770752" y="0"/>
                            </a:moveTo>
                            <a:lnTo>
                              <a:pt x="0" y="0"/>
                            </a:lnTo>
                            <a:lnTo>
                              <a:pt x="0" y="6095"/>
                            </a:lnTo>
                            <a:lnTo>
                              <a:pt x="5770752" y="6095"/>
                            </a:lnTo>
                            <a:lnTo>
                              <a:pt x="5770752"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rect style="position:absolute;margin-left:70.584pt;margin-top:779.640015pt;width:454.39pt;height:.47998pt;mso-position-horizontal-relative:page;mso-position-vertical-relative:page;z-index:-15922176" id="docshape1" filled="true" fillcolor="#d9d9d9" stroked="false">
              <v:fill type="solid"/>
              <w10:wrap type="none"/>
            </v:rect>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125" w:hanging="56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16" w:hanging="569"/>
      </w:pPr>
      <w:rPr>
        <w:rFonts w:hint="default"/>
        <w:lang w:val="id" w:eastAsia="en-US" w:bidi="ar-SA"/>
      </w:rPr>
    </w:lvl>
    <w:lvl w:ilvl="2">
      <w:start w:val="0"/>
      <w:numFmt w:val="bullet"/>
      <w:lvlText w:val="•"/>
      <w:lvlJc w:val="left"/>
      <w:pPr>
        <w:ind w:left="2312" w:hanging="569"/>
      </w:pPr>
      <w:rPr>
        <w:rFonts w:hint="default"/>
        <w:lang w:val="id" w:eastAsia="en-US" w:bidi="ar-SA"/>
      </w:rPr>
    </w:lvl>
    <w:lvl w:ilvl="3">
      <w:start w:val="0"/>
      <w:numFmt w:val="bullet"/>
      <w:lvlText w:val="•"/>
      <w:lvlJc w:val="left"/>
      <w:pPr>
        <w:ind w:left="2908" w:hanging="569"/>
      </w:pPr>
      <w:rPr>
        <w:rFonts w:hint="default"/>
        <w:lang w:val="id" w:eastAsia="en-US" w:bidi="ar-SA"/>
      </w:rPr>
    </w:lvl>
    <w:lvl w:ilvl="4">
      <w:start w:val="0"/>
      <w:numFmt w:val="bullet"/>
      <w:lvlText w:val="•"/>
      <w:lvlJc w:val="left"/>
      <w:pPr>
        <w:ind w:left="3504" w:hanging="569"/>
      </w:pPr>
      <w:rPr>
        <w:rFonts w:hint="default"/>
        <w:lang w:val="id" w:eastAsia="en-US" w:bidi="ar-SA"/>
      </w:rPr>
    </w:lvl>
    <w:lvl w:ilvl="5">
      <w:start w:val="0"/>
      <w:numFmt w:val="bullet"/>
      <w:lvlText w:val="•"/>
      <w:lvlJc w:val="left"/>
      <w:pPr>
        <w:ind w:left="4101" w:hanging="569"/>
      </w:pPr>
      <w:rPr>
        <w:rFonts w:hint="default"/>
        <w:lang w:val="id" w:eastAsia="en-US" w:bidi="ar-SA"/>
      </w:rPr>
    </w:lvl>
    <w:lvl w:ilvl="6">
      <w:start w:val="0"/>
      <w:numFmt w:val="bullet"/>
      <w:lvlText w:val="•"/>
      <w:lvlJc w:val="left"/>
      <w:pPr>
        <w:ind w:left="4697" w:hanging="569"/>
      </w:pPr>
      <w:rPr>
        <w:rFonts w:hint="default"/>
        <w:lang w:val="id" w:eastAsia="en-US" w:bidi="ar-SA"/>
      </w:rPr>
    </w:lvl>
    <w:lvl w:ilvl="7">
      <w:start w:val="0"/>
      <w:numFmt w:val="bullet"/>
      <w:lvlText w:val="•"/>
      <w:lvlJc w:val="left"/>
      <w:pPr>
        <w:ind w:left="5293" w:hanging="569"/>
      </w:pPr>
      <w:rPr>
        <w:rFonts w:hint="default"/>
        <w:lang w:val="id" w:eastAsia="en-US" w:bidi="ar-SA"/>
      </w:rPr>
    </w:lvl>
    <w:lvl w:ilvl="8">
      <w:start w:val="0"/>
      <w:numFmt w:val="bullet"/>
      <w:lvlText w:val="•"/>
      <w:lvlJc w:val="left"/>
      <w:pPr>
        <w:ind w:left="5889" w:hanging="569"/>
      </w:pPr>
      <w:rPr>
        <w:rFonts w:hint="default"/>
        <w:lang w:val="id" w:eastAsia="en-US" w:bidi="ar-SA"/>
      </w:rPr>
    </w:lvl>
  </w:abstractNum>
  <w:abstractNum w:abstractNumId="1">
    <w:multiLevelType w:val="hybridMultilevel"/>
    <w:lvl w:ilvl="0">
      <w:start w:val="0"/>
      <w:numFmt w:val="bullet"/>
      <w:lvlText w:val=""/>
      <w:lvlJc w:val="left"/>
      <w:pPr>
        <w:ind w:left="539" w:hanging="360"/>
      </w:pPr>
      <w:rPr>
        <w:rFonts w:hint="default" w:ascii="Symbol" w:hAnsi="Symbol" w:eastAsia="Symbol" w:cs="Symbol"/>
        <w:b w:val="0"/>
        <w:bCs w:val="0"/>
        <w:i w:val="0"/>
        <w:iCs w:val="0"/>
        <w:spacing w:val="0"/>
        <w:w w:val="100"/>
        <w:position w:val="-1"/>
        <w:sz w:val="24"/>
        <w:szCs w:val="24"/>
        <w:lang w:val="id" w:eastAsia="en-US" w:bidi="ar-SA"/>
      </w:rPr>
    </w:lvl>
    <w:lvl w:ilvl="1">
      <w:start w:val="0"/>
      <w:numFmt w:val="bullet"/>
      <w:lvlText w:val="•"/>
      <w:lvlJc w:val="left"/>
      <w:pPr>
        <w:ind w:left="709" w:hanging="360"/>
      </w:pPr>
      <w:rPr>
        <w:rFonts w:hint="default"/>
        <w:lang w:val="id" w:eastAsia="en-US" w:bidi="ar-SA"/>
      </w:rPr>
    </w:lvl>
    <w:lvl w:ilvl="2">
      <w:start w:val="0"/>
      <w:numFmt w:val="bullet"/>
      <w:lvlText w:val="•"/>
      <w:lvlJc w:val="left"/>
      <w:pPr>
        <w:ind w:left="879" w:hanging="360"/>
      </w:pPr>
      <w:rPr>
        <w:rFonts w:hint="default"/>
        <w:lang w:val="id" w:eastAsia="en-US" w:bidi="ar-SA"/>
      </w:rPr>
    </w:lvl>
    <w:lvl w:ilvl="3">
      <w:start w:val="0"/>
      <w:numFmt w:val="bullet"/>
      <w:lvlText w:val="•"/>
      <w:lvlJc w:val="left"/>
      <w:pPr>
        <w:ind w:left="1048" w:hanging="360"/>
      </w:pPr>
      <w:rPr>
        <w:rFonts w:hint="default"/>
        <w:lang w:val="id" w:eastAsia="en-US" w:bidi="ar-SA"/>
      </w:rPr>
    </w:lvl>
    <w:lvl w:ilvl="4">
      <w:start w:val="0"/>
      <w:numFmt w:val="bullet"/>
      <w:lvlText w:val="•"/>
      <w:lvlJc w:val="left"/>
      <w:pPr>
        <w:ind w:left="1218" w:hanging="360"/>
      </w:pPr>
      <w:rPr>
        <w:rFonts w:hint="default"/>
        <w:lang w:val="id" w:eastAsia="en-US" w:bidi="ar-SA"/>
      </w:rPr>
    </w:lvl>
    <w:lvl w:ilvl="5">
      <w:start w:val="0"/>
      <w:numFmt w:val="bullet"/>
      <w:lvlText w:val="•"/>
      <w:lvlJc w:val="left"/>
      <w:pPr>
        <w:ind w:left="1388" w:hanging="360"/>
      </w:pPr>
      <w:rPr>
        <w:rFonts w:hint="default"/>
        <w:lang w:val="id" w:eastAsia="en-US" w:bidi="ar-SA"/>
      </w:rPr>
    </w:lvl>
    <w:lvl w:ilvl="6">
      <w:start w:val="0"/>
      <w:numFmt w:val="bullet"/>
      <w:lvlText w:val="•"/>
      <w:lvlJc w:val="left"/>
      <w:pPr>
        <w:ind w:left="1557" w:hanging="360"/>
      </w:pPr>
      <w:rPr>
        <w:rFonts w:hint="default"/>
        <w:lang w:val="id" w:eastAsia="en-US" w:bidi="ar-SA"/>
      </w:rPr>
    </w:lvl>
    <w:lvl w:ilvl="7">
      <w:start w:val="0"/>
      <w:numFmt w:val="bullet"/>
      <w:lvlText w:val="•"/>
      <w:lvlJc w:val="left"/>
      <w:pPr>
        <w:ind w:left="1727" w:hanging="360"/>
      </w:pPr>
      <w:rPr>
        <w:rFonts w:hint="default"/>
        <w:lang w:val="id" w:eastAsia="en-US" w:bidi="ar-SA"/>
      </w:rPr>
    </w:lvl>
    <w:lvl w:ilvl="8">
      <w:start w:val="0"/>
      <w:numFmt w:val="bullet"/>
      <w:lvlText w:val="•"/>
      <w:lvlJc w:val="left"/>
      <w:pPr>
        <w:ind w:left="1897" w:hanging="360"/>
      </w:pPr>
      <w:rPr>
        <w:rFonts w:hint="default"/>
        <w:lang w:val="id" w:eastAsia="en-US" w:bidi="ar-S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165"/>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1"/>
      <w:ind w:left="165"/>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ind w:left="284" w:right="29"/>
      <w:jc w:val="center"/>
      <w:outlineLvl w:val="2"/>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spacing w:before="33"/>
      <w:ind w:left="538"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ind w:left="109"/>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20gracevanesa1812@gmail.com" TargetMode="Externa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hyperlink" Target="https://doi.org/10.2147/NDT.S59599" TargetMode="External"/><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2026-09-02T07:53:39Z</dcterms:created>
  <dcterms:modified xsi:type="dcterms:W3CDTF">2026-09-02T07:53:39Z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Creator">
    <vt:lpwstr>Microsoft® Word 2016</vt:lpwstr>
  </property>
  <property fmtid="{D5CDD505-2E9C-101B-9397-08002B2CF9AE}" pid="5" name="LastSaved">
    <vt:filetime>2026-09-02T00:00:00Z</vt:filetime>
  </property>
  <property fmtid="{D5CDD505-2E9C-101B-9397-08002B2CF9AE}" pid="6" name="Producer">
    <vt:lpwstr>Microsoft® Word 2016</vt:lpwstr>
  </property>
</Properties>
</file>